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072785" w:rsidRPr="004F15A6">
        <w:rPr>
          <w:rFonts w:ascii="Times New Roman" w:hAnsi="Times New Roman" w:cs="Times New Roman"/>
          <w:b/>
        </w:rPr>
        <w:t>0</w:t>
      </w:r>
      <w:r w:rsidR="002B2796" w:rsidRPr="004F15A6">
        <w:rPr>
          <w:rFonts w:ascii="Times New Roman" w:hAnsi="Times New Roman" w:cs="Times New Roman"/>
          <w:b/>
        </w:rPr>
        <w:t>1</w:t>
      </w:r>
      <w:r w:rsidR="00072785" w:rsidRPr="004F15A6">
        <w:rPr>
          <w:rFonts w:ascii="Times New Roman" w:hAnsi="Times New Roman" w:cs="Times New Roman"/>
          <w:b/>
        </w:rPr>
        <w:t>.0</w:t>
      </w:r>
      <w:r w:rsidR="002B2796" w:rsidRPr="004F15A6">
        <w:rPr>
          <w:rFonts w:ascii="Times New Roman" w:hAnsi="Times New Roman" w:cs="Times New Roman"/>
          <w:b/>
        </w:rPr>
        <w:t>2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Pr="004F15A6" w:rsidRDefault="00891597" w:rsidP="0042230E">
      <w:pPr>
        <w:ind w:left="284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418"/>
        <w:gridCol w:w="850"/>
        <w:gridCol w:w="851"/>
        <w:gridCol w:w="1043"/>
        <w:gridCol w:w="1496"/>
        <w:gridCol w:w="1005"/>
        <w:gridCol w:w="708"/>
        <w:gridCol w:w="1134"/>
        <w:gridCol w:w="2552"/>
        <w:gridCol w:w="850"/>
        <w:gridCol w:w="2261"/>
      </w:tblGrid>
      <w:tr w:rsidR="002B2796" w:rsidRPr="004F15A6" w:rsidTr="004F15A6">
        <w:trPr>
          <w:trHeight w:val="1020"/>
          <w:tblHeader/>
        </w:trPr>
        <w:tc>
          <w:tcPr>
            <w:tcW w:w="1722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1. Наименование вакансии по должности </w:t>
            </w:r>
          </w:p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(1 человек)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ругое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Кол-во ставок</w:t>
            </w:r>
          </w:p>
        </w:tc>
        <w:tc>
          <w:tcPr>
            <w:tcW w:w="1043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3. Причина вакансии</w:t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 Наименование вакансии по предмету </w:t>
            </w:r>
          </w:p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(1 человек)</w:t>
            </w:r>
          </w:p>
        </w:tc>
        <w:tc>
          <w:tcPr>
            <w:tcW w:w="1005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4.1. Учитель - 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  <w:proofErr w:type="gramEnd"/>
          </w:p>
        </w:tc>
        <w:tc>
          <w:tcPr>
            <w:tcW w:w="708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5. Кол-во часов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 Причина вакансии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7.1. </w:t>
            </w:r>
          </w:p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</w:p>
        </w:tc>
        <w:tc>
          <w:tcPr>
            <w:tcW w:w="2261" w:type="dxa"/>
            <w:shd w:val="clear" w:color="auto" w:fill="DDD9C3" w:themeFill="background2" w:themeFillShade="E6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2B2796" w:rsidRPr="004F15A6" w:rsidTr="004F15A6">
        <w:trPr>
          <w:trHeight w:val="390"/>
        </w:trPr>
        <w:tc>
          <w:tcPr>
            <w:tcW w:w="172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русского языка и литературы, 1 ст., с 01.09.2019</w:t>
            </w:r>
          </w:p>
        </w:tc>
      </w:tr>
      <w:tr w:rsidR="002B2796" w:rsidRPr="004F15A6" w:rsidTr="004F15A6">
        <w:trPr>
          <w:trHeight w:val="102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Гимназия №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с 01.09.2019: учитель химии, 1 ст.,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английского языка, 1 ст.;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 учитель начальной школы, 1 ст.;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 учитель русского языка, 1 ст.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информатика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Гимназия № 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математика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ОШ №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музыкальный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д/с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й отпуск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Компенсации за оплату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ЖКУ,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логопед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14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15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15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15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Гимназия № 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3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15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математика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Гимназия № 24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153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Гимназия №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с 01 марта 2019 года на период отпуска по беременности и родам: социальный педагог - 1 ст.; с 01.09.2019: учитель начальных классов, 1 ст.,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дектерный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отпуск; учитель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фикии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и математики, вакансия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15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МБОУ СШ № 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технология (для мальчиков)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возможно увеличение нагрузки через систему доп.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увеличение нагрузки при создании кружка соответствующего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направл</w:t>
            </w:r>
            <w:proofErr w:type="spellEnd"/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153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физическая культура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9236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</w:t>
            </w:r>
            <w:r w:rsidR="009236F7" w:rsidRPr="004F15A6">
              <w:rPr>
                <w:rFonts w:ascii="Times New Roman" w:eastAsia="Times New Roman" w:hAnsi="Times New Roman" w:cs="Times New Roman"/>
              </w:rPr>
              <w:t xml:space="preserve"> д</w:t>
            </w:r>
            <w:r w:rsidRPr="004F15A6">
              <w:rPr>
                <w:rFonts w:ascii="Times New Roman" w:eastAsia="Times New Roman" w:hAnsi="Times New Roman" w:cs="Times New Roman"/>
              </w:rPr>
              <w:t>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увеличение нагрузки при создании кружка соответствующего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направл</w:t>
            </w:r>
            <w:proofErr w:type="spellEnd"/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с 01.09.2019г. 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>величение учебной нагрузки по должности педагог доп. образования</w:t>
            </w:r>
          </w:p>
        </w:tc>
      </w:tr>
      <w:tr w:rsidR="002B2796" w:rsidRPr="004F15A6" w:rsidTr="004F15A6">
        <w:trPr>
          <w:trHeight w:val="1485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28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с 01.09.2019: учитель математики, 2 ст.; учитель русского языка и литературы, 2 ст.; учитель истории и обществознания, 2 ст.; учитель английского языка, 2 ст.; учитель физической культуры, 1 ст.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учитель -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физическая культура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765"/>
        </w:trPr>
        <w:tc>
          <w:tcPr>
            <w:tcW w:w="172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АШ Соловецких юнг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физика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9236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36F7" w:rsidRPr="004F15A6" w:rsidTr="004F15A6">
        <w:trPr>
          <w:trHeight w:val="765"/>
        </w:trPr>
        <w:tc>
          <w:tcPr>
            <w:tcW w:w="172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796" w:rsidRPr="004F15A6" w:rsidTr="004F15A6">
        <w:trPr>
          <w:trHeight w:val="765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34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информатика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01.09.2019: учитель английского языка, 1 ст.;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информатики, 1 ст.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математика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учитель - русский язык и литература 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отпуск, 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36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102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МБОУ СШ № 37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учитель английского и немецкого языков, 1 ст., 01.09.2019;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учитель географии, 1 ст., с 01.09.2019;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учитель математики, 1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ст., 01.09.2019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МБОУ СШ № 43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английского и немецкого языков, 1 ст., с 01.09.2019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ОШ № 48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МБОУ СШ № 50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русский язык и литература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1065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язык, 1 ст. с 01.09.2019, 2 ст. с 01.09.2020, 1 ст. с 01.09.2023;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учитель - немецкий язык, 1 ст. с 01.09.2019, 1 ст. с 01.09.2020, 1 ст. 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01.09.2023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гпд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логопед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математика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информатика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экономика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156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с 01.09.2019: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физики 1 ст.;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истории и обществознания, 1 ст.;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начальных классов, 2 ст.,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физической культуры, 1 ст.,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педагог-организатор, 1 ст.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510"/>
        </w:trPr>
        <w:tc>
          <w:tcPr>
            <w:tcW w:w="172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68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история и обществознание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д/с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1020"/>
        </w:trPr>
        <w:tc>
          <w:tcPr>
            <w:tcW w:w="172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МБОУ ОШ № 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и немецкий язык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с 01.09.2019: учитель русского языка и литературы, 1 ст.; учитель физики и математики, 1 ст.; учитель технологии (для мальчиков), 1 ст.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70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логопед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русский язык и литература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физика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английский язык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начальные классы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82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00"/>
        </w:trPr>
        <w:tc>
          <w:tcPr>
            <w:tcW w:w="172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математика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390"/>
        </w:trPr>
        <w:tc>
          <w:tcPr>
            <w:tcW w:w="1722" w:type="dxa"/>
            <w:vMerge w:val="restart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д/с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вакансия, декретный отпуск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д/с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78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36F7" w:rsidRPr="004F15A6" w:rsidTr="004F15A6">
        <w:trPr>
          <w:trHeight w:val="510"/>
        </w:trPr>
        <w:tc>
          <w:tcPr>
            <w:tcW w:w="1722" w:type="dxa"/>
            <w:vMerge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технология (для мальчиков)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9236F7" w:rsidRPr="004F15A6" w:rsidRDefault="009236F7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СШ № 95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2796" w:rsidRPr="004F15A6" w:rsidTr="004F15A6">
        <w:trPr>
          <w:trHeight w:val="3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ОСШ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физики, 1 ст., с 01.09.2019</w:t>
            </w:r>
          </w:p>
        </w:tc>
      </w:tr>
      <w:tr w:rsidR="002B2796" w:rsidRPr="004F15A6" w:rsidTr="004F15A6">
        <w:trPr>
          <w:trHeight w:val="1020"/>
        </w:trPr>
        <w:tc>
          <w:tcPr>
            <w:tcW w:w="172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МБОУ ЭБЛ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2B2796" w:rsidRPr="004F15A6" w:rsidRDefault="002B2796" w:rsidP="002B27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педагог-организатор, 1 ст., 01.09.2019;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 xml:space="preserve">учитель музыки, 1 ст., 01.09.2019;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учитель русского языка и литературы, 1 ст., 01.09.2019</w:t>
            </w:r>
          </w:p>
        </w:tc>
      </w:tr>
    </w:tbl>
    <w:p w:rsidR="002B2796" w:rsidRPr="004F15A6" w:rsidRDefault="002B2796" w:rsidP="0042230E">
      <w:pPr>
        <w:ind w:left="284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588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75"/>
        <w:gridCol w:w="845"/>
        <w:gridCol w:w="851"/>
        <w:gridCol w:w="1134"/>
        <w:gridCol w:w="1575"/>
        <w:gridCol w:w="969"/>
        <w:gridCol w:w="708"/>
        <w:gridCol w:w="1121"/>
        <w:gridCol w:w="2513"/>
        <w:gridCol w:w="842"/>
        <w:gridCol w:w="2167"/>
      </w:tblGrid>
      <w:tr w:rsidR="006256D8" w:rsidRPr="004F15A6" w:rsidTr="004F15A6">
        <w:trPr>
          <w:trHeight w:val="1275"/>
          <w:tblHeader/>
        </w:trPr>
        <w:tc>
          <w:tcPr>
            <w:tcW w:w="1588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555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1. Наименование вакансии по должности </w:t>
            </w:r>
          </w:p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(1 человек)</w:t>
            </w:r>
          </w:p>
        </w:tc>
        <w:tc>
          <w:tcPr>
            <w:tcW w:w="845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ругое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2. Кол-во ставок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3. Причина вакансии</w:t>
            </w:r>
          </w:p>
        </w:tc>
        <w:tc>
          <w:tcPr>
            <w:tcW w:w="1441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 Наименование вакансии по предмету </w:t>
            </w:r>
          </w:p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(1 человек)</w:t>
            </w:r>
          </w:p>
        </w:tc>
        <w:tc>
          <w:tcPr>
            <w:tcW w:w="969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4.1. Учитель - 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  <w:proofErr w:type="gramEnd"/>
          </w:p>
        </w:tc>
        <w:tc>
          <w:tcPr>
            <w:tcW w:w="708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5. Кол-во часов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6. Причина вакансии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7.1. Другое</w:t>
            </w:r>
          </w:p>
        </w:tc>
        <w:tc>
          <w:tcPr>
            <w:tcW w:w="2261" w:type="dxa"/>
            <w:shd w:val="clear" w:color="auto" w:fill="DDD9C3" w:themeFill="background2" w:themeFillShade="E6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6256D8" w:rsidRPr="004F15A6" w:rsidTr="004F15A6">
        <w:trPr>
          <w:trHeight w:val="1275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в связи с планируемым открытием 2-х групп 3-го этажа планируются вакансии: воспитатель,  4 ст., 01.09.2019 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4F15A6" w:rsidP="004F15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 xml:space="preserve">МАДОУ Детский сад </w:t>
            </w:r>
            <w:r w:rsidR="006256D8" w:rsidRPr="004F15A6">
              <w:rPr>
                <w:rFonts w:ascii="Times New Roman" w:eastAsia="Times New Roman" w:hAnsi="Times New Roman" w:cs="Times New Roman"/>
              </w:rPr>
              <w:t>№7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№11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Вакансий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нет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>ополнительные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№16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отпуск, вакансия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№31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№32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№37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МБДОУ Детский сад №39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№47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ЦРР - детский сад №50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№54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№56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№59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102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№66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Компенсации за оплату ЖКУ,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№77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№84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№88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МБДОУ Детский сад №91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№94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№96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№100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№103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№110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12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музыкальный руководитель, 1 ст., 01.09.2019 г., декретный отпуск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№113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 xml:space="preserve"> №116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учитель - логопед, 1 ставка, 01.09.2019</w:t>
            </w:r>
          </w:p>
        </w:tc>
      </w:tr>
      <w:tr w:rsidR="006256D8" w:rsidRPr="004F15A6" w:rsidTr="004F15A6">
        <w:trPr>
          <w:trHeight w:val="525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МАДОУ Детский сад №117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№118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№119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 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№123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плате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>ополнительные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vMerge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вакансия, декретный отпуск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плате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>ополнительные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№124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№127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№131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vMerge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МБДОУ Детский сад №132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№135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45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ЦРР - детский сад №140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с 01.09.2019 воспитатель 2 ст.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№147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№148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№151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№154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153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МАДОУ Детский сад  №157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воспитатель, 2 ст., 01.07.2019; 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воспитатель, 24 ст., 01.11.2019;</w:t>
            </w:r>
            <w:r w:rsidRPr="004F15A6">
              <w:rPr>
                <w:rFonts w:ascii="Times New Roman" w:eastAsia="Times New Roman" w:hAnsi="Times New Roman" w:cs="Times New Roman"/>
              </w:rPr>
              <w:br/>
              <w:t>инструктор по физической культуре, 1 ст., 01.11.2019.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№159 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 №162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плате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МБДОУ Детский сад  №167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плате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>ополнительные</w:t>
            </w:r>
            <w:proofErr w:type="spellEnd"/>
            <w:r w:rsidRPr="004F15A6">
              <w:rPr>
                <w:rFonts w:ascii="Times New Roman" w:eastAsia="Times New Roman" w:hAnsi="Times New Roman" w:cs="Times New Roman"/>
              </w:rPr>
              <w:t xml:space="preserve">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№171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№172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ЦРР - детский сад №173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№174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51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 №178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 №180 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30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МБДОУ Детский сад  №183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МБДОУ Детский сад  №186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56D8" w:rsidRPr="004F15A6" w:rsidTr="004F15A6">
        <w:trPr>
          <w:trHeight w:val="765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 xml:space="preserve">МБДОУ Детский сад  №187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декретный отпуск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256D8" w:rsidRPr="004F15A6" w:rsidRDefault="006256D8" w:rsidP="006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256D8" w:rsidRPr="004F15A6" w:rsidRDefault="006256D8" w:rsidP="00891597">
      <w:pPr>
        <w:rPr>
          <w:rFonts w:ascii="Times New Roman" w:hAnsi="Times New Roman" w:cs="Times New Roman"/>
          <w:b/>
        </w:rPr>
      </w:pPr>
    </w:p>
    <w:p w:rsidR="004F15A6" w:rsidRDefault="004F15A6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4F15A6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 Наименование вакансии по должности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2. Кол</w:t>
            </w:r>
            <w:r w:rsidR="00B466FE" w:rsidRPr="004F15A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4.1. Учитель - 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  <w:proofErr w:type="gramEnd"/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5. Кол</w:t>
            </w:r>
            <w:r w:rsidR="00B466FE" w:rsidRPr="004F15A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7.1. Другое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дополнитель</w:t>
            </w:r>
            <w:r w:rsidR="00B466FE" w:rsidRPr="004F15A6">
              <w:rPr>
                <w:rFonts w:ascii="Times New Roman" w:eastAsia="Times New Roman" w:hAnsi="Times New Roman" w:cs="Times New Roman"/>
              </w:rPr>
              <w:t>-</w:t>
            </w:r>
            <w:r w:rsidRPr="004F15A6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обр</w:t>
            </w:r>
            <w:r w:rsidR="00B466FE" w:rsidRPr="004F15A6">
              <w:rPr>
                <w:rFonts w:ascii="Times New Roman" w:eastAsia="Times New Roman" w:hAnsi="Times New Roman" w:cs="Times New Roman"/>
              </w:rPr>
              <w:t>-</w:t>
            </w:r>
            <w:r w:rsidRPr="004F15A6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B466FE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"ЛДДТ"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"ДПЦ "Радуга"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"Архангел"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F15A6" w:rsidRPr="004F15A6" w:rsidRDefault="004F15A6" w:rsidP="004F15A6">
      <w:pPr>
        <w:rPr>
          <w:rFonts w:ascii="Times New Roman" w:hAnsi="Times New Roman" w:cs="Times New Roman"/>
        </w:rPr>
      </w:pPr>
    </w:p>
    <w:sectPr w:rsidR="004F15A6" w:rsidRPr="004F15A6" w:rsidSect="002B2796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72785"/>
    <w:rsid w:val="00087134"/>
    <w:rsid w:val="000A30C8"/>
    <w:rsid w:val="000B0543"/>
    <w:rsid w:val="00281EFE"/>
    <w:rsid w:val="002B2796"/>
    <w:rsid w:val="00357FED"/>
    <w:rsid w:val="003E2EB9"/>
    <w:rsid w:val="0042230E"/>
    <w:rsid w:val="00494BF2"/>
    <w:rsid w:val="004E128C"/>
    <w:rsid w:val="004F15A6"/>
    <w:rsid w:val="00575AD7"/>
    <w:rsid w:val="006256D8"/>
    <w:rsid w:val="006A5BF7"/>
    <w:rsid w:val="00801F49"/>
    <w:rsid w:val="00891597"/>
    <w:rsid w:val="009236F7"/>
    <w:rsid w:val="009D44EE"/>
    <w:rsid w:val="00B33CB5"/>
    <w:rsid w:val="00B4371B"/>
    <w:rsid w:val="00B466FE"/>
    <w:rsid w:val="00C737FA"/>
    <w:rsid w:val="00D11EE0"/>
    <w:rsid w:val="00E068E5"/>
    <w:rsid w:val="00E94249"/>
    <w:rsid w:val="00EA0015"/>
    <w:rsid w:val="00F1145C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2019-02-07T13:15:00Z</dcterms:created>
  <dcterms:modified xsi:type="dcterms:W3CDTF">2019-02-07T13:15:00Z</dcterms:modified>
</cp:coreProperties>
</file>