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DB6219" w:rsidRPr="00DB6219" w:rsidRDefault="00DB6219" w:rsidP="00DB6219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6132</w:t>
      </w:r>
      <w:r w:rsidRPr="00DB6219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CF6F07" w:rsidRPr="00AC20EA" w:rsidRDefault="00CF6F07" w:rsidP="00CF6F0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CF6F07" w:rsidRDefault="00CF6F07" w:rsidP="00CF6F0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CF6F07" w:rsidRPr="00282C5F" w:rsidRDefault="00CF6F07" w:rsidP="00CF6F07">
      <w:pPr>
        <w:keepNext/>
        <w:jc w:val="center"/>
        <w:outlineLvl w:val="2"/>
        <w:rPr>
          <w:b/>
          <w:sz w:val="56"/>
          <w:szCs w:val="40"/>
        </w:rPr>
      </w:pPr>
    </w:p>
    <w:p w:rsidR="00CF6F07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235EBF">
        <w:rPr>
          <w:szCs w:val="28"/>
        </w:rPr>
        <w:br/>
      </w:r>
      <w:r w:rsidR="00927C69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8715C2" w:rsidRPr="008715C2">
        <w:rPr>
          <w:szCs w:val="28"/>
        </w:rPr>
        <w:t xml:space="preserve">от </w:t>
      </w:r>
      <w:r w:rsidR="00F83BCC">
        <w:rPr>
          <w:szCs w:val="28"/>
        </w:rPr>
        <w:t>25</w:t>
      </w:r>
      <w:r w:rsidR="008715C2" w:rsidRPr="008715C2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</w:p>
    <w:p w:rsidR="00CF6F07" w:rsidRPr="00AC20EA" w:rsidRDefault="00CF6F07" w:rsidP="00235EBF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767335">
        <w:rPr>
          <w:szCs w:val="28"/>
        </w:rPr>
        <w:t xml:space="preserve">продажу посредством публичного предложения </w:t>
      </w:r>
      <w:r w:rsidRPr="00767335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газоснабжение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148</w:t>
      </w:r>
      <w:r w:rsidRPr="00F10AA9">
        <w:rPr>
          <w:szCs w:val="28"/>
        </w:rPr>
        <w:t xml:space="preserve"> м, степень готовности </w:t>
      </w:r>
      <w:r>
        <w:rPr>
          <w:szCs w:val="28"/>
        </w:rPr>
        <w:br/>
      </w:r>
      <w:r w:rsidRPr="00F10AA9">
        <w:rPr>
          <w:szCs w:val="28"/>
        </w:rPr>
        <w:t>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29:22:080906:169,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 xml:space="preserve">, г. Архангельск, Исакогорский территориальный округ, </w:t>
      </w:r>
      <w:r>
        <w:rPr>
          <w:szCs w:val="28"/>
        </w:rPr>
        <w:br/>
      </w:r>
      <w:r w:rsidRPr="001C7A3D">
        <w:rPr>
          <w:szCs w:val="28"/>
        </w:rPr>
        <w:t>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CF6F07" w:rsidRDefault="00CF6F07" w:rsidP="00235EBF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155 000 руб., в том числе </w:t>
      </w:r>
      <w:r w:rsidRPr="00767335">
        <w:rPr>
          <w:szCs w:val="28"/>
        </w:rPr>
        <w:t xml:space="preserve">НДС – </w:t>
      </w:r>
      <w:r>
        <w:rPr>
          <w:szCs w:val="28"/>
        </w:rPr>
        <w:br/>
      </w:r>
      <w:r w:rsidRPr="00767335">
        <w:rPr>
          <w:szCs w:val="28"/>
        </w:rPr>
        <w:t>25 833,33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t xml:space="preserve">в информационном сообщении о продаже муниципального имущества </w:t>
      </w:r>
      <w:r w:rsidR="00235EBF">
        <w:rPr>
          <w:szCs w:val="28"/>
        </w:rPr>
        <w:br/>
      </w:r>
      <w:r w:rsidRPr="009D5455">
        <w:rPr>
          <w:szCs w:val="28"/>
        </w:rPr>
        <w:t>на аукционе;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77 500,00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12 916,67</w:t>
      </w:r>
      <w:r w:rsidRPr="009D5455">
        <w:rPr>
          <w:szCs w:val="28"/>
        </w:rPr>
        <w:t xml:space="preserve"> руб.;  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lastRenderedPageBreak/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280A2F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280A2F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061444" w:rsidRPr="006D3A70" w:rsidRDefault="00061444" w:rsidP="00B35B15">
      <w:pPr>
        <w:tabs>
          <w:tab w:val="left" w:pos="8364"/>
        </w:tabs>
        <w:jc w:val="both"/>
      </w:pPr>
      <w:bookmarkStart w:id="0" w:name="_GoBack"/>
      <w:bookmarkEnd w:id="0"/>
    </w:p>
    <w:sectPr w:rsidR="00061444" w:rsidRPr="006D3A70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1F" w:rsidRDefault="00937F1F" w:rsidP="0071531D">
      <w:r>
        <w:separator/>
      </w:r>
    </w:p>
  </w:endnote>
  <w:endnote w:type="continuationSeparator" w:id="0">
    <w:p w:rsidR="00937F1F" w:rsidRDefault="00937F1F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1F" w:rsidRDefault="00937F1F" w:rsidP="0071531D">
      <w:r>
        <w:separator/>
      </w:r>
    </w:p>
  </w:footnote>
  <w:footnote w:type="continuationSeparator" w:id="0">
    <w:p w:rsidR="00937F1F" w:rsidRDefault="00937F1F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219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1444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5DB0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0A2F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07224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5FC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15C2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27C69"/>
    <w:rsid w:val="00930A7E"/>
    <w:rsid w:val="00932A40"/>
    <w:rsid w:val="00933F49"/>
    <w:rsid w:val="00934566"/>
    <w:rsid w:val="00934A88"/>
    <w:rsid w:val="00934AF1"/>
    <w:rsid w:val="0093661D"/>
    <w:rsid w:val="00937F1F"/>
    <w:rsid w:val="00940077"/>
    <w:rsid w:val="00950390"/>
    <w:rsid w:val="00950BBE"/>
    <w:rsid w:val="00951B69"/>
    <w:rsid w:val="00951C61"/>
    <w:rsid w:val="00951FDA"/>
    <w:rsid w:val="009527D9"/>
    <w:rsid w:val="00953E3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2EA0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53F2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B6219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105D"/>
    <w:rsid w:val="00F72C04"/>
    <w:rsid w:val="00F77EE4"/>
    <w:rsid w:val="00F80B73"/>
    <w:rsid w:val="00F80E69"/>
    <w:rsid w:val="00F8127D"/>
    <w:rsid w:val="00F82E0A"/>
    <w:rsid w:val="00F8359C"/>
    <w:rsid w:val="00F83BCC"/>
    <w:rsid w:val="00F8497A"/>
    <w:rsid w:val="00F863AB"/>
    <w:rsid w:val="00F867B0"/>
    <w:rsid w:val="00F86F09"/>
    <w:rsid w:val="00F877A9"/>
    <w:rsid w:val="00F87C58"/>
    <w:rsid w:val="00F92423"/>
    <w:rsid w:val="00F95069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4E54B-A38A-4D74-A4D2-2AE66A5F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11</cp:revision>
  <cp:lastPrinted>2024-08-30T06:40:00Z</cp:lastPrinted>
  <dcterms:created xsi:type="dcterms:W3CDTF">2024-08-30T06:28:00Z</dcterms:created>
  <dcterms:modified xsi:type="dcterms:W3CDTF">2024-11-08T09:04:00Z</dcterms:modified>
</cp:coreProperties>
</file>