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F3" w:rsidRPr="00E54813" w:rsidRDefault="005B08F3" w:rsidP="005B08F3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B08F3" w:rsidRDefault="005B08F3" w:rsidP="005B08F3">
      <w:pPr>
        <w:jc w:val="both"/>
        <w:rPr>
          <w:rFonts w:eastAsia="Arial Unicode MS"/>
          <w:b/>
          <w:bCs/>
          <w:sz w:val="26"/>
          <w:szCs w:val="26"/>
          <w:lang w:eastAsia="en-US"/>
        </w:rPr>
      </w:pPr>
      <w:r w:rsidRPr="002C0D14">
        <w:rPr>
          <w:rFonts w:eastAsia="Arial Unicode MS"/>
          <w:b/>
          <w:bCs/>
          <w:sz w:val="26"/>
          <w:szCs w:val="26"/>
          <w:lang w:eastAsia="en-US"/>
        </w:rPr>
        <w:t xml:space="preserve">по </w:t>
      </w:r>
      <w:r w:rsidRPr="00B20248">
        <w:rPr>
          <w:rFonts w:eastAsia="Arial Unicode MS"/>
          <w:b/>
          <w:bCs/>
          <w:sz w:val="26"/>
          <w:szCs w:val="26"/>
          <w:lang w:eastAsia="en-US"/>
        </w:rPr>
        <w:t xml:space="preserve">проекту 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B20248">
        <w:rPr>
          <w:rFonts w:eastAsia="Arial Unicode MS"/>
          <w:b/>
          <w:bCs/>
          <w:sz w:val="26"/>
          <w:szCs w:val="26"/>
          <w:lang w:eastAsia="en-US"/>
        </w:rPr>
        <w:t>Лушева</w:t>
      </w:r>
      <w:proofErr w:type="spellEnd"/>
      <w:r w:rsidRPr="00B20248">
        <w:rPr>
          <w:rFonts w:eastAsia="Arial Unicode MS"/>
          <w:b/>
          <w:bCs/>
          <w:sz w:val="26"/>
          <w:szCs w:val="26"/>
          <w:lang w:eastAsia="en-US"/>
        </w:rPr>
        <w:t>, просп. Ленинградский площадью 16,0500 га</w:t>
      </w:r>
    </w:p>
    <w:p w:rsidR="005B08F3" w:rsidRDefault="005B08F3" w:rsidP="005B08F3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5B08F3" w:rsidRDefault="005B08F3" w:rsidP="005B08F3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5B08F3" w:rsidRDefault="005B08F3" w:rsidP="005B08F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B08F3" w:rsidRDefault="005B08F3" w:rsidP="005B08F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C0D14">
        <w:rPr>
          <w:bCs/>
          <w:sz w:val="26"/>
          <w:szCs w:val="26"/>
        </w:rPr>
        <w:t xml:space="preserve">по </w:t>
      </w:r>
      <w:r w:rsidRPr="00B20248">
        <w:rPr>
          <w:bCs/>
          <w:sz w:val="26"/>
          <w:szCs w:val="26"/>
        </w:rPr>
        <w:t xml:space="preserve">проекту 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B20248">
        <w:rPr>
          <w:bCs/>
          <w:sz w:val="26"/>
          <w:szCs w:val="26"/>
        </w:rPr>
        <w:t>Лушева</w:t>
      </w:r>
      <w:proofErr w:type="spellEnd"/>
      <w:r w:rsidRPr="00B20248">
        <w:rPr>
          <w:bCs/>
          <w:sz w:val="26"/>
          <w:szCs w:val="26"/>
        </w:rPr>
        <w:t>, просп. Ленинградский площадью 16,0500 га</w:t>
      </w:r>
      <w:r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5B08F3" w:rsidRPr="00EC2D35" w:rsidRDefault="005B08F3" w:rsidP="005B08F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5B08F3" w:rsidRPr="00213589" w:rsidRDefault="005B08F3" w:rsidP="005B08F3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5B08F3" w:rsidRPr="005F5335" w:rsidRDefault="005B08F3" w:rsidP="005B08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C0D14">
        <w:rPr>
          <w:bCs/>
          <w:sz w:val="26"/>
          <w:szCs w:val="26"/>
        </w:rPr>
        <w:t xml:space="preserve">по </w:t>
      </w:r>
      <w:r w:rsidRPr="00033A3C">
        <w:rPr>
          <w:bCs/>
          <w:sz w:val="26"/>
          <w:szCs w:val="26"/>
        </w:rPr>
        <w:t xml:space="preserve">проекту 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033A3C">
        <w:rPr>
          <w:bCs/>
          <w:sz w:val="26"/>
          <w:szCs w:val="26"/>
        </w:rPr>
        <w:t>Лушева</w:t>
      </w:r>
      <w:proofErr w:type="spellEnd"/>
      <w:r w:rsidRPr="00033A3C">
        <w:rPr>
          <w:bCs/>
          <w:sz w:val="26"/>
          <w:szCs w:val="26"/>
        </w:rPr>
        <w:t>, просп. Ленинградский площадью 16,0500 га</w:t>
      </w:r>
      <w:r>
        <w:rPr>
          <w:bCs/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</w:t>
      </w:r>
      <w:r w:rsidRPr="005F5335">
        <w:rPr>
          <w:sz w:val="26"/>
          <w:szCs w:val="26"/>
        </w:rPr>
        <w:t>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5B08F3" w:rsidRPr="00213589" w:rsidRDefault="005B08F3" w:rsidP="005B08F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B08F3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B08F3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B08F3" w:rsidRDefault="005B08F3" w:rsidP="005B08F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B08F3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B08F3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3" w:rsidRPr="005358CB" w:rsidRDefault="005B08F3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B08F3" w:rsidRPr="002A6E9B" w:rsidRDefault="005B08F3" w:rsidP="005B08F3">
      <w:pPr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 по проекту </w:t>
      </w:r>
      <w:r w:rsidRPr="00033A3C">
        <w:rPr>
          <w:bCs/>
          <w:sz w:val="26"/>
          <w:szCs w:val="26"/>
        </w:rPr>
        <w:t>межевания территории городского округа "Город Архангельск" в границах элемента планировочной структуры: ул. Ленина</w:t>
      </w:r>
      <w:proofErr w:type="gramEnd"/>
      <w:r w:rsidRPr="00033A3C">
        <w:rPr>
          <w:bCs/>
          <w:sz w:val="26"/>
          <w:szCs w:val="26"/>
        </w:rPr>
        <w:t xml:space="preserve">, ул. Калинина, ул. Героя Советского Союза Петра </w:t>
      </w:r>
      <w:proofErr w:type="spellStart"/>
      <w:r w:rsidRPr="00033A3C">
        <w:rPr>
          <w:bCs/>
          <w:sz w:val="26"/>
          <w:szCs w:val="26"/>
        </w:rPr>
        <w:t>Лушева</w:t>
      </w:r>
      <w:proofErr w:type="spellEnd"/>
      <w:r w:rsidRPr="00033A3C">
        <w:rPr>
          <w:bCs/>
          <w:sz w:val="26"/>
          <w:szCs w:val="26"/>
        </w:rPr>
        <w:t>, просп. Ленинградский площадью 16,0500 га</w:t>
      </w:r>
      <w:r w:rsidRPr="002A6E9B">
        <w:rPr>
          <w:sz w:val="26"/>
          <w:szCs w:val="26"/>
        </w:rPr>
        <w:t>, а именно:</w:t>
      </w:r>
    </w:p>
    <w:p w:rsidR="005B08F3" w:rsidRDefault="005B08F3" w:rsidP="005B0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рекомендовать разделить земельный участок </w:t>
      </w:r>
      <w:r w:rsidRPr="00E05C6A">
        <w:rPr>
          <w:sz w:val="26"/>
          <w:szCs w:val="26"/>
        </w:rPr>
        <w:t>29:22:060416:36</w:t>
      </w:r>
      <w:r>
        <w:rPr>
          <w:sz w:val="26"/>
          <w:szCs w:val="26"/>
        </w:rPr>
        <w:t xml:space="preserve"> под многоквартирным жилым домом по пр. </w:t>
      </w:r>
      <w:proofErr w:type="gramStart"/>
      <w:r>
        <w:rPr>
          <w:sz w:val="26"/>
          <w:szCs w:val="26"/>
        </w:rPr>
        <w:t>Ленинградскому</w:t>
      </w:r>
      <w:proofErr w:type="gramEnd"/>
      <w:r>
        <w:rPr>
          <w:sz w:val="26"/>
          <w:szCs w:val="26"/>
        </w:rPr>
        <w:t xml:space="preserve">, д.167 в г. Архангельске с целью формирования земельного участка под внутриквартальным проездом между ул. Чкалова и ул. </w:t>
      </w:r>
      <w:r w:rsidRPr="00033A3C">
        <w:rPr>
          <w:bCs/>
          <w:sz w:val="26"/>
          <w:szCs w:val="26"/>
        </w:rPr>
        <w:t xml:space="preserve">Героя Советского Союза Петра </w:t>
      </w:r>
      <w:proofErr w:type="spellStart"/>
      <w:r w:rsidRPr="00033A3C">
        <w:rPr>
          <w:bCs/>
          <w:sz w:val="26"/>
          <w:szCs w:val="26"/>
        </w:rPr>
        <w:t>Лушева</w:t>
      </w:r>
      <w:proofErr w:type="spellEnd"/>
      <w:r>
        <w:rPr>
          <w:bCs/>
          <w:sz w:val="26"/>
          <w:szCs w:val="26"/>
        </w:rPr>
        <w:t>.</w:t>
      </w:r>
    </w:p>
    <w:p w:rsidR="005B08F3" w:rsidRPr="002A6E9B" w:rsidRDefault="005B08F3" w:rsidP="005B08F3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проекта </w:t>
      </w:r>
      <w:r w:rsidRPr="00033A3C">
        <w:rPr>
          <w:bCs/>
          <w:sz w:val="26"/>
          <w:szCs w:val="26"/>
        </w:rPr>
        <w:t>межевания территории городского округа "Город Архангельск" в границах элемента планировочной структуры: ул. Ленина, ул. Калинина, ул. Героя</w:t>
      </w:r>
      <w:proofErr w:type="gramEnd"/>
      <w:r w:rsidRPr="00033A3C">
        <w:rPr>
          <w:bCs/>
          <w:sz w:val="26"/>
          <w:szCs w:val="26"/>
        </w:rPr>
        <w:t xml:space="preserve"> Советского Союза Петра </w:t>
      </w:r>
      <w:proofErr w:type="spellStart"/>
      <w:r w:rsidRPr="00033A3C">
        <w:rPr>
          <w:bCs/>
          <w:sz w:val="26"/>
          <w:szCs w:val="26"/>
        </w:rPr>
        <w:t>Лушева</w:t>
      </w:r>
      <w:proofErr w:type="spellEnd"/>
      <w:r w:rsidRPr="00033A3C">
        <w:rPr>
          <w:bCs/>
          <w:sz w:val="26"/>
          <w:szCs w:val="26"/>
        </w:rPr>
        <w:t>, просп. Ленинградский площадью 16,0500 га</w:t>
      </w:r>
      <w:r w:rsidRPr="002A6E9B">
        <w:rPr>
          <w:sz w:val="26"/>
          <w:szCs w:val="26"/>
        </w:rPr>
        <w:t xml:space="preserve"> и </w:t>
      </w:r>
      <w:proofErr w:type="gramStart"/>
      <w:r w:rsidRPr="002A6E9B">
        <w:rPr>
          <w:sz w:val="26"/>
          <w:szCs w:val="26"/>
        </w:rPr>
        <w:t>направлении</w:t>
      </w:r>
      <w:proofErr w:type="gramEnd"/>
      <w:r w:rsidRPr="002A6E9B">
        <w:rPr>
          <w:sz w:val="26"/>
          <w:szCs w:val="26"/>
        </w:rPr>
        <w:t xml:space="preserve"> на доработку.</w:t>
      </w:r>
    </w:p>
    <w:p w:rsidR="005B08F3" w:rsidRPr="002A6E9B" w:rsidRDefault="005B08F3" w:rsidP="005B08F3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5B08F3" w:rsidRPr="002A6E9B" w:rsidTr="008E4CFE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2A6E9B" w:rsidRDefault="005B08F3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2A6E9B" w:rsidRDefault="005B08F3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2A6E9B" w:rsidRDefault="005B08F3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5B08F3" w:rsidRPr="002A6E9B" w:rsidTr="008E4CFE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2A6E9B" w:rsidRDefault="005B08F3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2A6E9B" w:rsidRDefault="005B08F3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2A6E9B" w:rsidRDefault="005B08F3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B08F3" w:rsidRPr="002A6E9B" w:rsidRDefault="005B08F3" w:rsidP="005B08F3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033A3C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033A3C">
        <w:rPr>
          <w:bCs/>
          <w:sz w:val="26"/>
          <w:szCs w:val="26"/>
        </w:rPr>
        <w:t>Лушева</w:t>
      </w:r>
      <w:proofErr w:type="spellEnd"/>
      <w:r w:rsidRPr="00033A3C">
        <w:rPr>
          <w:bCs/>
          <w:sz w:val="26"/>
          <w:szCs w:val="26"/>
        </w:rPr>
        <w:t>, просп. Ленинградский площадью 16,0500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:rsidR="005B08F3" w:rsidRDefault="005B08F3" w:rsidP="005B08F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B08F3" w:rsidRPr="00213589" w:rsidRDefault="005B08F3" w:rsidP="005B08F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5B08F3" w:rsidRPr="002A6E9B" w:rsidRDefault="005B08F3" w:rsidP="005B08F3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2C0D14">
        <w:rPr>
          <w:bCs/>
          <w:sz w:val="26"/>
          <w:szCs w:val="26"/>
        </w:rPr>
        <w:t xml:space="preserve">проект </w:t>
      </w:r>
      <w:r w:rsidRPr="00033A3C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033A3C">
        <w:rPr>
          <w:bCs/>
          <w:sz w:val="26"/>
          <w:szCs w:val="26"/>
        </w:rPr>
        <w:t>Лушева</w:t>
      </w:r>
      <w:proofErr w:type="spellEnd"/>
      <w:r w:rsidRPr="00033A3C">
        <w:rPr>
          <w:bCs/>
          <w:sz w:val="26"/>
          <w:szCs w:val="26"/>
        </w:rPr>
        <w:t>, просп. Ленинградский площадью 16,0500 га</w:t>
      </w:r>
      <w:r>
        <w:rPr>
          <w:bCs/>
          <w:sz w:val="26"/>
          <w:szCs w:val="26"/>
        </w:rPr>
        <w:t xml:space="preserve"> </w:t>
      </w:r>
      <w:proofErr w:type="spellStart"/>
      <w:proofErr w:type="gramStart"/>
      <w:r w:rsidRPr="00033A3C">
        <w:rPr>
          <w:bCs/>
          <w:sz w:val="26"/>
          <w:szCs w:val="26"/>
        </w:rPr>
        <w:t>га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:rsidR="005B08F3" w:rsidRDefault="005B08F3" w:rsidP="005B08F3">
      <w:pPr>
        <w:ind w:firstLine="709"/>
        <w:jc w:val="both"/>
        <w:rPr>
          <w:sz w:val="26"/>
          <w:szCs w:val="26"/>
        </w:rPr>
      </w:pPr>
    </w:p>
    <w:p w:rsidR="005B08F3" w:rsidRDefault="005B08F3" w:rsidP="005B08F3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5B08F3" w:rsidTr="008E4CFE">
        <w:tc>
          <w:tcPr>
            <w:tcW w:w="6345" w:type="dxa"/>
          </w:tcPr>
          <w:p w:rsidR="005B08F3" w:rsidRDefault="005B08F3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5B08F3" w:rsidRPr="001807D4" w:rsidRDefault="005B08F3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5B08F3" w:rsidRDefault="005B08F3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5B08F3" w:rsidRPr="000C2112" w:rsidRDefault="005B08F3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5B08F3" w:rsidRDefault="00C17667" w:rsidP="005B08F3">
      <w:bookmarkStart w:id="0" w:name="_GoBack"/>
      <w:bookmarkEnd w:id="0"/>
    </w:p>
    <w:sectPr w:rsidR="00C17667" w:rsidRPr="005B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7161F"/>
    <w:rsid w:val="00292950"/>
    <w:rsid w:val="005B08F3"/>
    <w:rsid w:val="00612B89"/>
    <w:rsid w:val="006145C0"/>
    <w:rsid w:val="00AA52FD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2023-12-01T06:46:00Z</dcterms:created>
  <dcterms:modified xsi:type="dcterms:W3CDTF">2023-12-01T06:51:00Z</dcterms:modified>
</cp:coreProperties>
</file>