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1D" w:rsidRPr="00D915A9" w:rsidRDefault="004F4D1D" w:rsidP="004F4D1D">
      <w:pPr>
        <w:pStyle w:val="a7"/>
        <w:spacing w:before="0" w:beforeAutospacing="0" w:after="0" w:afterAutospacing="0"/>
        <w:ind w:left="5954" w:firstLine="0"/>
        <w:jc w:val="center"/>
        <w:rPr>
          <w:color w:val="auto"/>
          <w:sz w:val="28"/>
          <w:szCs w:val="28"/>
        </w:rPr>
      </w:pPr>
      <w:bookmarkStart w:id="0" w:name="_GoBack"/>
      <w:bookmarkEnd w:id="0"/>
      <w:r w:rsidRPr="00D915A9">
        <w:rPr>
          <w:color w:val="auto"/>
          <w:sz w:val="28"/>
          <w:szCs w:val="28"/>
        </w:rPr>
        <w:t>УТВЕРЖДЕНЫ</w:t>
      </w:r>
    </w:p>
    <w:p w:rsidR="004F4D1D" w:rsidRPr="00D915A9" w:rsidRDefault="004F4D1D" w:rsidP="004F4D1D">
      <w:pPr>
        <w:ind w:left="5954"/>
        <w:jc w:val="center"/>
        <w:rPr>
          <w:szCs w:val="28"/>
        </w:rPr>
      </w:pPr>
      <w:r w:rsidRPr="00D915A9">
        <w:rPr>
          <w:szCs w:val="28"/>
        </w:rPr>
        <w:t>постановлением Главы</w:t>
      </w:r>
    </w:p>
    <w:p w:rsidR="004F4D1D" w:rsidRPr="00D915A9" w:rsidRDefault="004F4D1D" w:rsidP="004F4D1D">
      <w:pPr>
        <w:ind w:left="5954"/>
        <w:jc w:val="center"/>
        <w:rPr>
          <w:szCs w:val="28"/>
        </w:rPr>
      </w:pPr>
      <w:r w:rsidRPr="00D915A9">
        <w:rPr>
          <w:szCs w:val="28"/>
        </w:rPr>
        <w:t>городского округа</w:t>
      </w:r>
    </w:p>
    <w:p w:rsidR="004F4D1D" w:rsidRPr="00D915A9" w:rsidRDefault="004F4D1D" w:rsidP="004F4D1D">
      <w:pPr>
        <w:ind w:left="5954"/>
        <w:jc w:val="center"/>
        <w:rPr>
          <w:szCs w:val="28"/>
        </w:rPr>
      </w:pPr>
      <w:r w:rsidRPr="00D915A9">
        <w:rPr>
          <w:szCs w:val="28"/>
        </w:rPr>
        <w:t>"Город Архангельск"</w:t>
      </w:r>
    </w:p>
    <w:p w:rsidR="004F4D1D" w:rsidRPr="00D915A9" w:rsidRDefault="00A36ABC" w:rsidP="004F4D1D">
      <w:pPr>
        <w:ind w:left="5954"/>
        <w:jc w:val="center"/>
        <w:rPr>
          <w:szCs w:val="28"/>
        </w:rPr>
      </w:pPr>
      <w:r>
        <w:rPr>
          <w:szCs w:val="28"/>
        </w:rPr>
        <w:t>от 2</w:t>
      </w:r>
      <w:r w:rsidR="004F4D1D" w:rsidRPr="00D915A9">
        <w:rPr>
          <w:szCs w:val="28"/>
        </w:rPr>
        <w:t xml:space="preserve"> </w:t>
      </w:r>
      <w:r w:rsidR="00012825" w:rsidRPr="00D915A9">
        <w:rPr>
          <w:szCs w:val="28"/>
        </w:rPr>
        <w:t>октября</w:t>
      </w:r>
      <w:r w:rsidR="004F4D1D" w:rsidRPr="00D915A9">
        <w:rPr>
          <w:szCs w:val="28"/>
        </w:rPr>
        <w:t xml:space="preserve"> 202</w:t>
      </w:r>
      <w:r w:rsidR="00EE608F">
        <w:rPr>
          <w:szCs w:val="28"/>
        </w:rPr>
        <w:t>5</w:t>
      </w:r>
      <w:r w:rsidR="004F4D1D" w:rsidRPr="00D915A9">
        <w:rPr>
          <w:szCs w:val="28"/>
        </w:rPr>
        <w:t xml:space="preserve"> г. № </w:t>
      </w:r>
      <w:r w:rsidR="0073609D">
        <w:rPr>
          <w:szCs w:val="28"/>
        </w:rPr>
        <w:t>1619</w:t>
      </w:r>
    </w:p>
    <w:p w:rsidR="004F4D1D" w:rsidRPr="00D915A9" w:rsidRDefault="004F4D1D" w:rsidP="004F4D1D">
      <w:pPr>
        <w:jc w:val="both"/>
        <w:rPr>
          <w:szCs w:val="28"/>
        </w:rPr>
      </w:pPr>
    </w:p>
    <w:p w:rsidR="004F4D1D" w:rsidRPr="00D915A9" w:rsidRDefault="004F4D1D" w:rsidP="004F4D1D">
      <w:pPr>
        <w:jc w:val="both"/>
        <w:rPr>
          <w:szCs w:val="28"/>
        </w:rPr>
      </w:pPr>
    </w:p>
    <w:p w:rsidR="00F61B1B" w:rsidRPr="00D915A9" w:rsidRDefault="00F61B1B" w:rsidP="00F61B1B">
      <w:pPr>
        <w:jc w:val="center"/>
        <w:rPr>
          <w:b/>
          <w:szCs w:val="28"/>
        </w:rPr>
      </w:pPr>
      <w:r w:rsidRPr="00D915A9">
        <w:rPr>
          <w:b/>
          <w:szCs w:val="28"/>
        </w:rPr>
        <w:t>ОСНОВНЫЕ НАПРАВЛЕНИЯ</w:t>
      </w:r>
    </w:p>
    <w:p w:rsidR="00AD02BD" w:rsidRPr="00D915A9" w:rsidRDefault="00F61B1B" w:rsidP="00F61B1B">
      <w:pPr>
        <w:jc w:val="center"/>
        <w:rPr>
          <w:b/>
          <w:szCs w:val="28"/>
        </w:rPr>
      </w:pPr>
      <w:r w:rsidRPr="00D915A9">
        <w:rPr>
          <w:b/>
          <w:szCs w:val="28"/>
        </w:rPr>
        <w:t xml:space="preserve">бюджетной и налоговой политики городского округа </w:t>
      </w:r>
      <w:r w:rsidR="00D70F9F" w:rsidRPr="00D915A9">
        <w:rPr>
          <w:b/>
          <w:szCs w:val="28"/>
        </w:rPr>
        <w:t xml:space="preserve">"Город Архангельск" </w:t>
      </w:r>
    </w:p>
    <w:p w:rsidR="00F61B1B" w:rsidRPr="00D915A9" w:rsidRDefault="00D70F9F" w:rsidP="00F61B1B">
      <w:pPr>
        <w:jc w:val="center"/>
        <w:rPr>
          <w:b/>
          <w:szCs w:val="28"/>
        </w:rPr>
      </w:pPr>
      <w:r w:rsidRPr="00D915A9">
        <w:rPr>
          <w:b/>
          <w:szCs w:val="28"/>
        </w:rPr>
        <w:t>на 202</w:t>
      </w:r>
      <w:r w:rsidR="00EE608F">
        <w:rPr>
          <w:b/>
          <w:szCs w:val="28"/>
        </w:rPr>
        <w:t>6</w:t>
      </w:r>
      <w:r w:rsidR="008B0678" w:rsidRPr="00D915A9">
        <w:rPr>
          <w:b/>
          <w:szCs w:val="28"/>
        </w:rPr>
        <w:t xml:space="preserve"> </w:t>
      </w:r>
      <w:r w:rsidR="00F61B1B" w:rsidRPr="00D915A9">
        <w:rPr>
          <w:b/>
          <w:szCs w:val="28"/>
        </w:rPr>
        <w:t>год и на плановый период 202</w:t>
      </w:r>
      <w:r w:rsidR="00EE608F">
        <w:rPr>
          <w:b/>
          <w:szCs w:val="28"/>
        </w:rPr>
        <w:t>7</w:t>
      </w:r>
      <w:r w:rsidR="007072E8" w:rsidRPr="00D915A9">
        <w:rPr>
          <w:b/>
          <w:szCs w:val="28"/>
        </w:rPr>
        <w:t xml:space="preserve"> </w:t>
      </w:r>
      <w:r w:rsidR="00F61B1B" w:rsidRPr="00D915A9">
        <w:rPr>
          <w:b/>
          <w:szCs w:val="28"/>
        </w:rPr>
        <w:t>и 202</w:t>
      </w:r>
      <w:r w:rsidR="00EE608F">
        <w:rPr>
          <w:b/>
          <w:szCs w:val="28"/>
        </w:rPr>
        <w:t>8</w:t>
      </w:r>
      <w:r w:rsidR="00F61B1B" w:rsidRPr="00D915A9">
        <w:rPr>
          <w:b/>
          <w:szCs w:val="28"/>
        </w:rPr>
        <w:t xml:space="preserve"> годов</w:t>
      </w:r>
    </w:p>
    <w:p w:rsidR="00F61B1B" w:rsidRPr="00D915A9" w:rsidRDefault="00F61B1B" w:rsidP="00F61B1B">
      <w:pPr>
        <w:jc w:val="both"/>
        <w:rPr>
          <w:sz w:val="40"/>
          <w:szCs w:val="40"/>
        </w:rPr>
      </w:pPr>
    </w:p>
    <w:p w:rsidR="00F61B1B" w:rsidRPr="00D915A9" w:rsidRDefault="00F61B1B" w:rsidP="00F61B1B">
      <w:pPr>
        <w:jc w:val="center"/>
        <w:rPr>
          <w:b/>
          <w:szCs w:val="28"/>
        </w:rPr>
      </w:pPr>
      <w:r w:rsidRPr="00D915A9">
        <w:rPr>
          <w:b/>
          <w:szCs w:val="28"/>
          <w:lang w:val="en-US"/>
        </w:rPr>
        <w:t>I</w:t>
      </w:r>
      <w:r w:rsidRPr="00D915A9">
        <w:rPr>
          <w:b/>
          <w:szCs w:val="28"/>
        </w:rPr>
        <w:t>. Общие положения</w:t>
      </w:r>
    </w:p>
    <w:p w:rsidR="00F61B1B" w:rsidRPr="00D915A9" w:rsidRDefault="00F61B1B" w:rsidP="00F61B1B">
      <w:pPr>
        <w:ind w:firstLine="709"/>
        <w:jc w:val="both"/>
        <w:rPr>
          <w:spacing w:val="-4"/>
          <w:szCs w:val="28"/>
        </w:rPr>
      </w:pPr>
    </w:p>
    <w:p w:rsidR="00CC5F1E" w:rsidRPr="00D915A9" w:rsidRDefault="00CC5F1E" w:rsidP="00CC5F1E">
      <w:pPr>
        <w:numPr>
          <w:ilvl w:val="0"/>
          <w:numId w:val="5"/>
        </w:numPr>
        <w:ind w:left="0" w:firstLine="709"/>
        <w:jc w:val="both"/>
        <w:rPr>
          <w:szCs w:val="28"/>
        </w:rPr>
      </w:pPr>
      <w:r w:rsidRPr="00D915A9">
        <w:rPr>
          <w:spacing w:val="-4"/>
          <w:szCs w:val="28"/>
        </w:rPr>
        <w:t xml:space="preserve">Основные направления бюджетной и налоговой политики </w:t>
      </w:r>
      <w:bookmarkStart w:id="1" w:name="OLE_LINK1"/>
      <w:bookmarkStart w:id="2" w:name="OLE_LINK2"/>
      <w:r w:rsidR="006D3A25" w:rsidRPr="00D915A9">
        <w:rPr>
          <w:spacing w:val="-4"/>
          <w:szCs w:val="28"/>
        </w:rPr>
        <w:t>городского округа</w:t>
      </w:r>
      <w:r w:rsidR="006D3A25" w:rsidRPr="00D915A9">
        <w:rPr>
          <w:szCs w:val="28"/>
        </w:rPr>
        <w:t xml:space="preserve"> "Город Архангельск" на 202</w:t>
      </w:r>
      <w:r w:rsidR="00EE608F">
        <w:rPr>
          <w:szCs w:val="28"/>
        </w:rPr>
        <w:t>6</w:t>
      </w:r>
      <w:r w:rsidR="006D3A25" w:rsidRPr="00D915A9">
        <w:rPr>
          <w:szCs w:val="28"/>
        </w:rPr>
        <w:t xml:space="preserve"> год и на плановый период </w:t>
      </w:r>
      <w:r w:rsidR="00A36ABC">
        <w:rPr>
          <w:szCs w:val="28"/>
        </w:rPr>
        <w:br/>
      </w:r>
      <w:r w:rsidR="006D3A25" w:rsidRPr="00D915A9">
        <w:rPr>
          <w:szCs w:val="28"/>
        </w:rPr>
        <w:t>202</w:t>
      </w:r>
      <w:r w:rsidR="00EE608F">
        <w:rPr>
          <w:szCs w:val="28"/>
        </w:rPr>
        <w:t>7</w:t>
      </w:r>
      <w:r w:rsidR="006D3A25" w:rsidRPr="00D915A9">
        <w:rPr>
          <w:szCs w:val="28"/>
        </w:rPr>
        <w:t xml:space="preserve"> и 202</w:t>
      </w:r>
      <w:r w:rsidR="00EE608F">
        <w:rPr>
          <w:szCs w:val="28"/>
        </w:rPr>
        <w:t>8</w:t>
      </w:r>
      <w:r w:rsidR="006D3A25" w:rsidRPr="00D915A9">
        <w:rPr>
          <w:szCs w:val="28"/>
        </w:rPr>
        <w:t xml:space="preserve"> годов (далее – бюджетная и налоговая политика) </w:t>
      </w:r>
      <w:r w:rsidRPr="00D915A9">
        <w:rPr>
          <w:szCs w:val="28"/>
        </w:rPr>
        <w:t xml:space="preserve">определяют основные цели, задачи и направления </w:t>
      </w:r>
      <w:bookmarkEnd w:id="1"/>
      <w:bookmarkEnd w:id="2"/>
      <w:r w:rsidRPr="00D915A9">
        <w:rPr>
          <w:szCs w:val="28"/>
        </w:rPr>
        <w:t xml:space="preserve">бюджетной и налоговой политики </w:t>
      </w:r>
      <w:r w:rsidR="004540E2" w:rsidRPr="00D915A9">
        <w:rPr>
          <w:szCs w:val="28"/>
        </w:rPr>
        <w:br/>
      </w:r>
      <w:r w:rsidRPr="00D915A9">
        <w:rPr>
          <w:szCs w:val="28"/>
        </w:rPr>
        <w:t xml:space="preserve">в области доходов и расходов городского бюджета, управления муниципальным долгом </w:t>
      </w:r>
      <w:r w:rsidRPr="00D915A9">
        <w:rPr>
          <w:spacing w:val="-4"/>
          <w:szCs w:val="28"/>
        </w:rPr>
        <w:t>городского округа</w:t>
      </w:r>
      <w:r w:rsidRPr="00D915A9">
        <w:rPr>
          <w:szCs w:val="28"/>
        </w:rPr>
        <w:t xml:space="preserve"> "Город Архангельск" (далее – город Архангельск) и являются основой для составления проекта городского бюджета на 202</w:t>
      </w:r>
      <w:r w:rsidR="00EE608F">
        <w:rPr>
          <w:szCs w:val="28"/>
        </w:rPr>
        <w:t>6</w:t>
      </w:r>
      <w:r w:rsidRPr="00D915A9">
        <w:rPr>
          <w:szCs w:val="28"/>
        </w:rPr>
        <w:t xml:space="preserve"> год и на плановый период 202</w:t>
      </w:r>
      <w:r w:rsidR="00EE608F">
        <w:rPr>
          <w:szCs w:val="28"/>
        </w:rPr>
        <w:t>7</w:t>
      </w:r>
      <w:r w:rsidRPr="00D915A9">
        <w:rPr>
          <w:szCs w:val="28"/>
        </w:rPr>
        <w:t xml:space="preserve"> и 202</w:t>
      </w:r>
      <w:r w:rsidR="00EE608F">
        <w:rPr>
          <w:szCs w:val="28"/>
        </w:rPr>
        <w:t>8</w:t>
      </w:r>
      <w:r w:rsidRPr="00D915A9">
        <w:rPr>
          <w:szCs w:val="28"/>
        </w:rPr>
        <w:t xml:space="preserve"> годов.</w:t>
      </w:r>
    </w:p>
    <w:p w:rsidR="00665C10" w:rsidRPr="00D915A9" w:rsidRDefault="00CC5F1E" w:rsidP="00CC5F1E">
      <w:pPr>
        <w:numPr>
          <w:ilvl w:val="0"/>
          <w:numId w:val="5"/>
        </w:numPr>
        <w:ind w:left="0" w:firstLine="709"/>
        <w:jc w:val="both"/>
        <w:rPr>
          <w:szCs w:val="28"/>
        </w:rPr>
      </w:pPr>
      <w:r w:rsidRPr="00D915A9">
        <w:rPr>
          <w:spacing w:val="-4"/>
          <w:szCs w:val="28"/>
        </w:rPr>
        <w:t xml:space="preserve">Основные направления бюджетной и налоговой политики </w:t>
      </w:r>
      <w:r w:rsidR="004540E2" w:rsidRPr="00D915A9">
        <w:rPr>
          <w:spacing w:val="-2"/>
          <w:szCs w:val="28"/>
        </w:rPr>
        <w:t>в условиях изменения геополитической обстановки и ее влияния на экономическую ситуацию</w:t>
      </w:r>
      <w:r w:rsidR="004540E2" w:rsidRPr="00D915A9">
        <w:rPr>
          <w:bCs/>
          <w:szCs w:val="28"/>
        </w:rPr>
        <w:t xml:space="preserve"> </w:t>
      </w:r>
      <w:r w:rsidR="00665C10" w:rsidRPr="00D915A9">
        <w:rPr>
          <w:bCs/>
          <w:szCs w:val="28"/>
        </w:rPr>
        <w:t xml:space="preserve">определены с учетом </w:t>
      </w:r>
      <w:bookmarkStart w:id="3" w:name="_Hlk177860440"/>
      <w:r w:rsidRPr="00D915A9">
        <w:rPr>
          <w:bCs/>
          <w:szCs w:val="28"/>
        </w:rPr>
        <w:t xml:space="preserve">Указа Президента Российской Федерации </w:t>
      </w:r>
      <w:r w:rsidR="004540E2" w:rsidRPr="00D915A9">
        <w:rPr>
          <w:bCs/>
          <w:szCs w:val="28"/>
        </w:rPr>
        <w:br/>
      </w:r>
      <w:r w:rsidRPr="00D915A9">
        <w:rPr>
          <w:bCs/>
          <w:szCs w:val="28"/>
        </w:rPr>
        <w:t>от 7 мая 2024 года № 309 "О национальных целях развития Российской Федерации на период до 2023 года и на перспективу до 2036 года",</w:t>
      </w:r>
      <w:r w:rsidR="00665C10" w:rsidRPr="00D915A9">
        <w:rPr>
          <w:bCs/>
          <w:szCs w:val="28"/>
        </w:rPr>
        <w:t xml:space="preserve"> </w:t>
      </w:r>
      <w:r w:rsidR="00154729" w:rsidRPr="00D915A9">
        <w:rPr>
          <w:spacing w:val="-2"/>
          <w:szCs w:val="28"/>
        </w:rPr>
        <w:t>о</w:t>
      </w:r>
      <w:r w:rsidRPr="00D915A9">
        <w:rPr>
          <w:spacing w:val="-2"/>
          <w:szCs w:val="28"/>
        </w:rPr>
        <w:t xml:space="preserve">сновных направлений бюджетной и налоговой политики Архангельской области </w:t>
      </w:r>
      <w:r w:rsidR="004540E2" w:rsidRPr="00D915A9">
        <w:rPr>
          <w:spacing w:val="-2"/>
          <w:szCs w:val="28"/>
        </w:rPr>
        <w:br/>
      </w:r>
      <w:r w:rsidRPr="00D915A9">
        <w:rPr>
          <w:spacing w:val="-2"/>
          <w:szCs w:val="28"/>
        </w:rPr>
        <w:t>на 202</w:t>
      </w:r>
      <w:r w:rsidR="00EE608F">
        <w:rPr>
          <w:spacing w:val="-2"/>
          <w:szCs w:val="28"/>
        </w:rPr>
        <w:t>6</w:t>
      </w:r>
      <w:r w:rsidRPr="00D915A9">
        <w:rPr>
          <w:spacing w:val="-2"/>
          <w:szCs w:val="28"/>
        </w:rPr>
        <w:t xml:space="preserve"> год и </w:t>
      </w:r>
      <w:r w:rsidR="00CD10B6">
        <w:rPr>
          <w:spacing w:val="-2"/>
          <w:szCs w:val="28"/>
        </w:rPr>
        <w:t xml:space="preserve">на </w:t>
      </w:r>
      <w:r w:rsidRPr="00D915A9">
        <w:rPr>
          <w:spacing w:val="-2"/>
          <w:szCs w:val="28"/>
        </w:rPr>
        <w:t>плановый период 202</w:t>
      </w:r>
      <w:r w:rsidR="00EE608F">
        <w:rPr>
          <w:spacing w:val="-2"/>
          <w:szCs w:val="28"/>
        </w:rPr>
        <w:t>7</w:t>
      </w:r>
      <w:r w:rsidRPr="00D915A9">
        <w:rPr>
          <w:spacing w:val="-2"/>
          <w:szCs w:val="28"/>
        </w:rPr>
        <w:t xml:space="preserve"> и 202</w:t>
      </w:r>
      <w:r w:rsidR="00EE608F">
        <w:rPr>
          <w:spacing w:val="-2"/>
          <w:szCs w:val="28"/>
        </w:rPr>
        <w:t>8</w:t>
      </w:r>
      <w:r w:rsidRPr="00D915A9">
        <w:rPr>
          <w:spacing w:val="-2"/>
          <w:szCs w:val="28"/>
        </w:rPr>
        <w:t xml:space="preserve"> годов, утвержденных постановлением Правительства Архангельской области </w:t>
      </w:r>
      <w:r w:rsidRPr="00CD10B6">
        <w:rPr>
          <w:spacing w:val="-2"/>
          <w:szCs w:val="28"/>
        </w:rPr>
        <w:t xml:space="preserve">от </w:t>
      </w:r>
      <w:r w:rsidR="00904AAB" w:rsidRPr="00CD10B6">
        <w:rPr>
          <w:spacing w:val="-2"/>
          <w:szCs w:val="28"/>
        </w:rPr>
        <w:t>2</w:t>
      </w:r>
      <w:r w:rsidR="00CD10B6" w:rsidRPr="00CD10B6">
        <w:rPr>
          <w:spacing w:val="-2"/>
          <w:szCs w:val="28"/>
        </w:rPr>
        <w:t>3</w:t>
      </w:r>
      <w:r w:rsidRPr="00CD10B6">
        <w:rPr>
          <w:spacing w:val="-2"/>
          <w:szCs w:val="28"/>
        </w:rPr>
        <w:t xml:space="preserve"> сентября 202</w:t>
      </w:r>
      <w:r w:rsidR="00CD10B6" w:rsidRPr="00CD10B6">
        <w:rPr>
          <w:spacing w:val="-2"/>
          <w:szCs w:val="28"/>
        </w:rPr>
        <w:t>5</w:t>
      </w:r>
      <w:r w:rsidRPr="00CD10B6">
        <w:rPr>
          <w:spacing w:val="-2"/>
          <w:szCs w:val="28"/>
        </w:rPr>
        <w:t xml:space="preserve"> года № </w:t>
      </w:r>
      <w:r w:rsidR="00CD10B6" w:rsidRPr="00CD10B6">
        <w:rPr>
          <w:spacing w:val="-2"/>
          <w:szCs w:val="28"/>
        </w:rPr>
        <w:t>815</w:t>
      </w:r>
      <w:r w:rsidRPr="00CD10B6">
        <w:rPr>
          <w:spacing w:val="-2"/>
          <w:szCs w:val="28"/>
        </w:rPr>
        <w:t>-пп,</w:t>
      </w:r>
      <w:r w:rsidRPr="00D915A9">
        <w:rPr>
          <w:spacing w:val="-2"/>
          <w:szCs w:val="28"/>
        </w:rPr>
        <w:t xml:space="preserve"> </w:t>
      </w:r>
      <w:r w:rsidR="00FA2EFC" w:rsidRPr="00D915A9">
        <w:rPr>
          <w:bCs/>
          <w:szCs w:val="28"/>
        </w:rPr>
        <w:t>Плана мероприятий по росту доходного потенциала Архангельской области на 2017</w:t>
      </w:r>
      <w:r w:rsidR="00DB701C" w:rsidRPr="00D915A9">
        <w:t>–</w:t>
      </w:r>
      <w:r w:rsidR="00FA2EFC" w:rsidRPr="00D915A9">
        <w:rPr>
          <w:bCs/>
          <w:szCs w:val="28"/>
        </w:rPr>
        <w:t>202</w:t>
      </w:r>
      <w:r w:rsidR="001F13EC" w:rsidRPr="00D915A9">
        <w:rPr>
          <w:bCs/>
          <w:szCs w:val="28"/>
        </w:rPr>
        <w:t>7</w:t>
      </w:r>
      <w:r w:rsidR="00FA2EFC" w:rsidRPr="00D915A9">
        <w:rPr>
          <w:bCs/>
          <w:szCs w:val="28"/>
        </w:rPr>
        <w:t xml:space="preserve"> годы, утвержденн</w:t>
      </w:r>
      <w:r w:rsidR="005235D4" w:rsidRPr="00D915A9">
        <w:rPr>
          <w:bCs/>
          <w:szCs w:val="28"/>
        </w:rPr>
        <w:t>ого</w:t>
      </w:r>
      <w:r w:rsidR="00FA2EFC" w:rsidRPr="00D915A9">
        <w:rPr>
          <w:bCs/>
          <w:szCs w:val="28"/>
        </w:rPr>
        <w:t xml:space="preserve"> распоряжением Правительства Архангельской области от </w:t>
      </w:r>
      <w:r w:rsidR="00EF467E" w:rsidRPr="00D915A9">
        <w:rPr>
          <w:bCs/>
          <w:szCs w:val="28"/>
        </w:rPr>
        <w:t>30 июня</w:t>
      </w:r>
      <w:r w:rsidR="00FA2EFC" w:rsidRPr="00D915A9">
        <w:rPr>
          <w:bCs/>
          <w:szCs w:val="28"/>
        </w:rPr>
        <w:t xml:space="preserve"> 20</w:t>
      </w:r>
      <w:r w:rsidR="00EF467E" w:rsidRPr="00D915A9">
        <w:rPr>
          <w:bCs/>
          <w:szCs w:val="28"/>
        </w:rPr>
        <w:t>17</w:t>
      </w:r>
      <w:r w:rsidR="00FA2EFC" w:rsidRPr="00D915A9">
        <w:rPr>
          <w:bCs/>
          <w:szCs w:val="28"/>
        </w:rPr>
        <w:t xml:space="preserve"> года № </w:t>
      </w:r>
      <w:r w:rsidR="00EF467E" w:rsidRPr="00D915A9">
        <w:rPr>
          <w:bCs/>
          <w:szCs w:val="28"/>
        </w:rPr>
        <w:t>243</w:t>
      </w:r>
      <w:r w:rsidR="00FA2EFC" w:rsidRPr="00D915A9">
        <w:rPr>
          <w:bCs/>
          <w:szCs w:val="28"/>
        </w:rPr>
        <w:t xml:space="preserve">-рп, </w:t>
      </w:r>
      <w:r w:rsidR="001F13EC" w:rsidRPr="00D915A9">
        <w:rPr>
          <w:spacing w:val="-2"/>
          <w:szCs w:val="28"/>
        </w:rPr>
        <w:t>Программы обеспечения устойчивости городского бюджета на 202</w:t>
      </w:r>
      <w:r w:rsidR="00C53C7E" w:rsidRPr="00D915A9">
        <w:rPr>
          <w:spacing w:val="-2"/>
          <w:szCs w:val="28"/>
        </w:rPr>
        <w:t>4</w:t>
      </w:r>
      <w:r w:rsidR="001F13EC" w:rsidRPr="00D915A9">
        <w:rPr>
          <w:spacing w:val="-2"/>
          <w:szCs w:val="28"/>
        </w:rPr>
        <w:t xml:space="preserve"> – 202</w:t>
      </w:r>
      <w:r w:rsidR="00C53C7E" w:rsidRPr="00D915A9">
        <w:rPr>
          <w:spacing w:val="-2"/>
          <w:szCs w:val="28"/>
        </w:rPr>
        <w:t>6</w:t>
      </w:r>
      <w:r w:rsidRPr="00D915A9">
        <w:rPr>
          <w:spacing w:val="-2"/>
          <w:szCs w:val="28"/>
        </w:rPr>
        <w:t xml:space="preserve"> годы, </w:t>
      </w:r>
      <w:r w:rsidR="001F13EC" w:rsidRPr="00D915A9">
        <w:rPr>
          <w:spacing w:val="-2"/>
          <w:szCs w:val="28"/>
        </w:rPr>
        <w:t>утвержденной распоряжением Администрации городского</w:t>
      </w:r>
      <w:r w:rsidRPr="00D915A9">
        <w:rPr>
          <w:spacing w:val="-2"/>
          <w:szCs w:val="28"/>
        </w:rPr>
        <w:t xml:space="preserve"> округа "Город Архангельск" </w:t>
      </w:r>
      <w:r w:rsidR="00C53C7E" w:rsidRPr="00D915A9">
        <w:rPr>
          <w:spacing w:val="-2"/>
          <w:szCs w:val="28"/>
        </w:rPr>
        <w:t>от 8 декабря 2023 года № 6941р</w:t>
      </w:r>
      <w:bookmarkEnd w:id="3"/>
      <w:r w:rsidR="00A15819" w:rsidRPr="00D915A9">
        <w:rPr>
          <w:spacing w:val="-2"/>
          <w:szCs w:val="28"/>
        </w:rPr>
        <w:t>.</w:t>
      </w:r>
    </w:p>
    <w:p w:rsidR="00F61B1B" w:rsidRPr="00D915A9" w:rsidRDefault="00F61B1B" w:rsidP="00665C10">
      <w:pPr>
        <w:tabs>
          <w:tab w:val="left" w:pos="993"/>
        </w:tabs>
        <w:ind w:firstLine="709"/>
        <w:jc w:val="both"/>
        <w:rPr>
          <w:szCs w:val="28"/>
        </w:rPr>
      </w:pPr>
    </w:p>
    <w:p w:rsidR="00F61B1B" w:rsidRPr="00D915A9" w:rsidRDefault="00F61B1B" w:rsidP="00F61B1B">
      <w:pPr>
        <w:jc w:val="center"/>
        <w:rPr>
          <w:b/>
          <w:szCs w:val="28"/>
        </w:rPr>
      </w:pPr>
      <w:r w:rsidRPr="00D915A9">
        <w:rPr>
          <w:b/>
          <w:szCs w:val="28"/>
          <w:lang w:val="en-US"/>
        </w:rPr>
        <w:t>II</w:t>
      </w:r>
      <w:r w:rsidRPr="00D915A9">
        <w:rPr>
          <w:b/>
          <w:szCs w:val="28"/>
        </w:rPr>
        <w:t xml:space="preserve">. Основные итоги бюджетной и налоговой политики </w:t>
      </w:r>
    </w:p>
    <w:p w:rsidR="00F61B1B" w:rsidRPr="00D915A9" w:rsidRDefault="00F61B1B" w:rsidP="00F61B1B">
      <w:pPr>
        <w:jc w:val="center"/>
        <w:rPr>
          <w:b/>
          <w:szCs w:val="28"/>
        </w:rPr>
      </w:pPr>
      <w:r w:rsidRPr="00D915A9">
        <w:rPr>
          <w:b/>
          <w:szCs w:val="28"/>
        </w:rPr>
        <w:t>в 202</w:t>
      </w:r>
      <w:r w:rsidR="00EE608F">
        <w:rPr>
          <w:b/>
          <w:szCs w:val="28"/>
        </w:rPr>
        <w:t>4</w:t>
      </w:r>
      <w:r w:rsidR="008B0678" w:rsidRPr="00D915A9">
        <w:rPr>
          <w:b/>
          <w:szCs w:val="28"/>
        </w:rPr>
        <w:t xml:space="preserve"> </w:t>
      </w:r>
      <w:r w:rsidRPr="00D915A9">
        <w:rPr>
          <w:b/>
          <w:szCs w:val="28"/>
        </w:rPr>
        <w:t xml:space="preserve">году и </w:t>
      </w:r>
      <w:r w:rsidRPr="00D915A9">
        <w:rPr>
          <w:b/>
          <w:szCs w:val="28"/>
          <w:lang w:val="en-US"/>
        </w:rPr>
        <w:t>I</w:t>
      </w:r>
      <w:r w:rsidRPr="00D915A9">
        <w:rPr>
          <w:b/>
          <w:szCs w:val="28"/>
        </w:rPr>
        <w:t xml:space="preserve"> полугодии 202</w:t>
      </w:r>
      <w:r w:rsidR="00EE608F">
        <w:rPr>
          <w:b/>
          <w:szCs w:val="28"/>
        </w:rPr>
        <w:t>5</w:t>
      </w:r>
      <w:r w:rsidRPr="00D915A9">
        <w:rPr>
          <w:b/>
          <w:szCs w:val="28"/>
        </w:rPr>
        <w:t xml:space="preserve"> года</w:t>
      </w:r>
    </w:p>
    <w:p w:rsidR="007072E8" w:rsidRPr="00D915A9" w:rsidRDefault="007072E8" w:rsidP="007072E8">
      <w:pPr>
        <w:autoSpaceDE w:val="0"/>
        <w:autoSpaceDN w:val="0"/>
        <w:adjustRightInd w:val="0"/>
        <w:jc w:val="both"/>
        <w:rPr>
          <w:szCs w:val="28"/>
        </w:rPr>
      </w:pPr>
    </w:p>
    <w:p w:rsidR="00432A60" w:rsidRPr="00D915A9" w:rsidRDefault="00432A60" w:rsidP="004F56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10"/>
        <w:jc w:val="both"/>
        <w:rPr>
          <w:bCs/>
          <w:color w:val="000000"/>
          <w:szCs w:val="28"/>
        </w:rPr>
      </w:pPr>
      <w:r w:rsidRPr="00D915A9">
        <w:rPr>
          <w:spacing w:val="-2"/>
          <w:szCs w:val="28"/>
        </w:rPr>
        <w:t xml:space="preserve">Основными результатами бюджетной и налоговой политики </w:t>
      </w:r>
      <w:r w:rsidRPr="00D915A9">
        <w:rPr>
          <w:spacing w:val="-2"/>
          <w:szCs w:val="28"/>
        </w:rPr>
        <w:br/>
        <w:t>в 202</w:t>
      </w:r>
      <w:r w:rsidR="00EE608F">
        <w:rPr>
          <w:spacing w:val="-2"/>
          <w:szCs w:val="28"/>
        </w:rPr>
        <w:t>4</w:t>
      </w:r>
      <w:r w:rsidRPr="00D915A9">
        <w:rPr>
          <w:spacing w:val="-2"/>
          <w:szCs w:val="28"/>
        </w:rPr>
        <w:t xml:space="preserve"> году и в I полугодии 202</w:t>
      </w:r>
      <w:r w:rsidR="00EE608F">
        <w:rPr>
          <w:spacing w:val="-2"/>
          <w:szCs w:val="28"/>
        </w:rPr>
        <w:t>5</w:t>
      </w:r>
      <w:r w:rsidRPr="00D915A9">
        <w:rPr>
          <w:spacing w:val="-2"/>
          <w:szCs w:val="28"/>
        </w:rPr>
        <w:t xml:space="preserve"> года являются обеспечение сбалансированности и устойчивости городского бюджета, </w:t>
      </w:r>
      <w:r w:rsidR="00DB701C" w:rsidRPr="00D915A9">
        <w:rPr>
          <w:rStyle w:val="a8"/>
          <w:b w:val="0"/>
          <w:color w:val="000000"/>
          <w:szCs w:val="28"/>
        </w:rPr>
        <w:t xml:space="preserve">сокращение муниципального долга города Архангельска, в том числе обеспечение полного и своевременного исполнения долговых обязательств города Архангельска при безусловном соблюдении </w:t>
      </w:r>
      <w:r w:rsidR="00DB701C" w:rsidRPr="00D915A9">
        <w:rPr>
          <w:rStyle w:val="a8"/>
          <w:b w:val="0"/>
          <w:color w:val="000000"/>
          <w:szCs w:val="28"/>
        </w:rPr>
        <w:lastRenderedPageBreak/>
        <w:t>ограничений бюджетного законодательства Российской Федерации, минимизация расходов на обслуживание муниципально</w:t>
      </w:r>
      <w:r w:rsidR="0013616D" w:rsidRPr="00D915A9">
        <w:rPr>
          <w:rStyle w:val="a8"/>
          <w:b w:val="0"/>
          <w:color w:val="000000"/>
          <w:szCs w:val="28"/>
        </w:rPr>
        <w:t>го долга города Архангельска.</w:t>
      </w:r>
    </w:p>
    <w:p w:rsidR="0053669E" w:rsidRPr="00D915A9" w:rsidRDefault="004540E2" w:rsidP="00432A60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pacing w:val="-2"/>
          <w:szCs w:val="28"/>
        </w:rPr>
      </w:pPr>
      <w:r w:rsidRPr="00D915A9">
        <w:rPr>
          <w:spacing w:val="-2"/>
          <w:szCs w:val="28"/>
        </w:rPr>
        <w:t xml:space="preserve">В целях </w:t>
      </w:r>
      <w:r w:rsidR="0083526F" w:rsidRPr="00D915A9">
        <w:rPr>
          <w:spacing w:val="-2"/>
          <w:szCs w:val="28"/>
        </w:rPr>
        <w:t xml:space="preserve">обеспечения </w:t>
      </w:r>
      <w:r w:rsidR="00A3447D" w:rsidRPr="00D915A9">
        <w:rPr>
          <w:spacing w:val="-2"/>
          <w:szCs w:val="28"/>
        </w:rPr>
        <w:t xml:space="preserve">исполнения городского бюджета </w:t>
      </w:r>
      <w:r w:rsidR="0061078F" w:rsidRPr="00D915A9">
        <w:rPr>
          <w:spacing w:val="-2"/>
          <w:szCs w:val="28"/>
        </w:rPr>
        <w:t xml:space="preserve">Администрацией города Архангельска </w:t>
      </w:r>
      <w:r w:rsidR="00A3447D" w:rsidRPr="00D915A9">
        <w:rPr>
          <w:spacing w:val="-2"/>
          <w:szCs w:val="28"/>
        </w:rPr>
        <w:t>реализов</w:t>
      </w:r>
      <w:r w:rsidR="00846258" w:rsidRPr="00D915A9">
        <w:rPr>
          <w:spacing w:val="-2"/>
          <w:szCs w:val="28"/>
        </w:rPr>
        <w:t>ан</w:t>
      </w:r>
      <w:r w:rsidR="006C3B4A" w:rsidRPr="00D915A9">
        <w:rPr>
          <w:spacing w:val="-2"/>
          <w:szCs w:val="28"/>
        </w:rPr>
        <w:t xml:space="preserve"> комплекс </w:t>
      </w:r>
      <w:r w:rsidR="0061078F" w:rsidRPr="00D915A9">
        <w:rPr>
          <w:spacing w:val="-2"/>
          <w:szCs w:val="28"/>
        </w:rPr>
        <w:t>мер</w:t>
      </w:r>
      <w:r w:rsidR="00846258" w:rsidRPr="00D915A9">
        <w:rPr>
          <w:spacing w:val="-2"/>
          <w:szCs w:val="28"/>
        </w:rPr>
        <w:t xml:space="preserve">, предусмотренных бюджетной </w:t>
      </w:r>
      <w:r w:rsidR="00A36ABC">
        <w:rPr>
          <w:spacing w:val="-2"/>
          <w:szCs w:val="28"/>
        </w:rPr>
        <w:br/>
      </w:r>
      <w:r w:rsidR="00846258" w:rsidRPr="00D915A9">
        <w:rPr>
          <w:spacing w:val="-2"/>
          <w:szCs w:val="28"/>
        </w:rPr>
        <w:t xml:space="preserve">и </w:t>
      </w:r>
      <w:r w:rsidR="00432A60" w:rsidRPr="00D915A9">
        <w:rPr>
          <w:spacing w:val="-2"/>
          <w:szCs w:val="28"/>
        </w:rPr>
        <w:t>налоговой политикой</w:t>
      </w:r>
      <w:r w:rsidR="0013616D" w:rsidRPr="00D915A9">
        <w:rPr>
          <w:spacing w:val="-2"/>
          <w:szCs w:val="28"/>
        </w:rPr>
        <w:t xml:space="preserve"> в 202</w:t>
      </w:r>
      <w:r w:rsidR="00EE608F">
        <w:rPr>
          <w:spacing w:val="-2"/>
          <w:szCs w:val="28"/>
        </w:rPr>
        <w:t>4</w:t>
      </w:r>
      <w:r w:rsidR="0013616D" w:rsidRPr="00D915A9">
        <w:rPr>
          <w:spacing w:val="-2"/>
          <w:szCs w:val="28"/>
        </w:rPr>
        <w:t xml:space="preserve"> году и в </w:t>
      </w:r>
      <w:r w:rsidR="0013616D" w:rsidRPr="00D915A9">
        <w:rPr>
          <w:spacing w:val="-2"/>
          <w:szCs w:val="28"/>
          <w:lang w:val="en-US"/>
        </w:rPr>
        <w:t>I</w:t>
      </w:r>
      <w:r w:rsidR="0013616D" w:rsidRPr="00D915A9">
        <w:rPr>
          <w:spacing w:val="-2"/>
          <w:szCs w:val="28"/>
        </w:rPr>
        <w:t xml:space="preserve"> полугодии 202</w:t>
      </w:r>
      <w:r w:rsidR="00EE608F">
        <w:rPr>
          <w:spacing w:val="-2"/>
          <w:szCs w:val="28"/>
        </w:rPr>
        <w:t>5</w:t>
      </w:r>
      <w:r w:rsidR="0013616D" w:rsidRPr="00D915A9">
        <w:rPr>
          <w:spacing w:val="-2"/>
          <w:szCs w:val="28"/>
        </w:rPr>
        <w:t xml:space="preserve"> года</w:t>
      </w:r>
      <w:r w:rsidR="00432A60" w:rsidRPr="00D915A9">
        <w:rPr>
          <w:spacing w:val="-2"/>
          <w:szCs w:val="28"/>
        </w:rPr>
        <w:t xml:space="preserve">, </w:t>
      </w:r>
      <w:r w:rsidR="00846258" w:rsidRPr="00D915A9">
        <w:rPr>
          <w:spacing w:val="-2"/>
          <w:szCs w:val="28"/>
        </w:rPr>
        <w:t>в частности</w:t>
      </w:r>
      <w:r w:rsidR="00CF03D1" w:rsidRPr="00D915A9">
        <w:rPr>
          <w:spacing w:val="-2"/>
          <w:szCs w:val="28"/>
        </w:rPr>
        <w:t>:</w:t>
      </w:r>
    </w:p>
    <w:p w:rsidR="0053669E" w:rsidRPr="00E8307B" w:rsidRDefault="0053669E" w:rsidP="0053669E">
      <w:pPr>
        <w:autoSpaceDE w:val="0"/>
        <w:autoSpaceDN w:val="0"/>
        <w:adjustRightInd w:val="0"/>
        <w:ind w:firstLine="709"/>
        <w:jc w:val="both"/>
        <w:rPr>
          <w:bCs/>
          <w:spacing w:val="-2"/>
          <w:szCs w:val="28"/>
        </w:rPr>
      </w:pPr>
      <w:r w:rsidRPr="00E8307B">
        <w:rPr>
          <w:szCs w:val="28"/>
        </w:rPr>
        <w:t xml:space="preserve">обеспечение сбалансированности и устойчивости городского бюджета, </w:t>
      </w:r>
      <w:r w:rsidRPr="00E8307B">
        <w:rPr>
          <w:szCs w:val="28"/>
        </w:rPr>
        <w:br/>
      </w:r>
      <w:r w:rsidR="00E8307B" w:rsidRPr="00E8307B">
        <w:rPr>
          <w:szCs w:val="28"/>
        </w:rPr>
        <w:t xml:space="preserve">в том числе в рамках реализации </w:t>
      </w:r>
      <w:r w:rsidR="00DB701C" w:rsidRPr="00E8307B">
        <w:rPr>
          <w:spacing w:val="-2"/>
          <w:szCs w:val="28"/>
        </w:rPr>
        <w:t xml:space="preserve">Программы обеспечения устойчивости городского бюджета на </w:t>
      </w:r>
      <w:r w:rsidR="00DB701C" w:rsidRPr="00E8307B">
        <w:rPr>
          <w:szCs w:val="28"/>
        </w:rPr>
        <w:t xml:space="preserve">2024 </w:t>
      </w:r>
      <w:r w:rsidR="00DB701C" w:rsidRPr="00E8307B">
        <w:t>–</w:t>
      </w:r>
      <w:r w:rsidR="00DB701C" w:rsidRPr="00E8307B">
        <w:rPr>
          <w:szCs w:val="28"/>
        </w:rPr>
        <w:t xml:space="preserve"> 2026 годы</w:t>
      </w:r>
      <w:r w:rsidR="00DB701C" w:rsidRPr="00E8307B">
        <w:rPr>
          <w:spacing w:val="-2"/>
          <w:szCs w:val="28"/>
        </w:rPr>
        <w:t>, утвержденной распоряжением Администрации городского округа "Город Архангельск" от 8 декабря 2023 года № 6941р</w:t>
      </w:r>
      <w:r w:rsidRPr="00E8307B">
        <w:rPr>
          <w:spacing w:val="-2"/>
          <w:szCs w:val="28"/>
        </w:rPr>
        <w:t>;</w:t>
      </w:r>
    </w:p>
    <w:p w:rsidR="004F5659" w:rsidRPr="00410F25" w:rsidRDefault="004540E2" w:rsidP="004F5659">
      <w:pPr>
        <w:ind w:firstLine="709"/>
        <w:contextualSpacing/>
        <w:jc w:val="both"/>
        <w:rPr>
          <w:spacing w:val="-2"/>
          <w:szCs w:val="28"/>
        </w:rPr>
      </w:pPr>
      <w:r w:rsidRPr="00410F25">
        <w:rPr>
          <w:spacing w:val="-2"/>
          <w:szCs w:val="28"/>
        </w:rPr>
        <w:t xml:space="preserve">формирование и </w:t>
      </w:r>
      <w:r w:rsidR="0053669E" w:rsidRPr="00410F25">
        <w:rPr>
          <w:spacing w:val="-2"/>
          <w:szCs w:val="28"/>
        </w:rPr>
        <w:t>ведение реестра источников доходов городского бюджета на основании перечня</w:t>
      </w:r>
      <w:r w:rsidR="00012825" w:rsidRPr="00410F25">
        <w:rPr>
          <w:spacing w:val="-2"/>
          <w:szCs w:val="28"/>
        </w:rPr>
        <w:t xml:space="preserve"> источников доходов Российской</w:t>
      </w:r>
      <w:r w:rsidRPr="00410F25">
        <w:rPr>
          <w:spacing w:val="-2"/>
          <w:szCs w:val="28"/>
        </w:rPr>
        <w:t xml:space="preserve"> </w:t>
      </w:r>
      <w:r w:rsidR="0053669E" w:rsidRPr="00410F25">
        <w:rPr>
          <w:spacing w:val="-2"/>
          <w:szCs w:val="28"/>
        </w:rPr>
        <w:t>Федерации</w:t>
      </w:r>
      <w:r w:rsidR="00186498" w:rsidRPr="00410F25">
        <w:rPr>
          <w:spacing w:val="-2"/>
          <w:szCs w:val="28"/>
        </w:rPr>
        <w:t>;</w:t>
      </w:r>
    </w:p>
    <w:p w:rsidR="004A68C3" w:rsidRPr="00CD56D4" w:rsidRDefault="00AA7DDC" w:rsidP="004A68C3">
      <w:pPr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CD56D4">
        <w:rPr>
          <w:spacing w:val="-2"/>
          <w:szCs w:val="28"/>
        </w:rPr>
        <w:t>продолжение</w:t>
      </w:r>
      <w:r w:rsidR="004A68C3" w:rsidRPr="00CD56D4">
        <w:rPr>
          <w:spacing w:val="-2"/>
          <w:szCs w:val="28"/>
        </w:rPr>
        <w:t xml:space="preserve"> </w:t>
      </w:r>
      <w:r w:rsidR="004F5659" w:rsidRPr="00CD56D4">
        <w:rPr>
          <w:spacing w:val="-2"/>
          <w:szCs w:val="28"/>
        </w:rPr>
        <w:t xml:space="preserve">эффективной </w:t>
      </w:r>
      <w:r w:rsidR="004A68C3" w:rsidRPr="00CD56D4">
        <w:rPr>
          <w:spacing w:val="-2"/>
          <w:szCs w:val="28"/>
        </w:rPr>
        <w:t>работ</w:t>
      </w:r>
      <w:r w:rsidRPr="00CD56D4">
        <w:rPr>
          <w:spacing w:val="-2"/>
          <w:szCs w:val="28"/>
        </w:rPr>
        <w:t>ы по</w:t>
      </w:r>
      <w:r w:rsidR="004A68C3" w:rsidRPr="00CD56D4">
        <w:rPr>
          <w:spacing w:val="-2"/>
          <w:szCs w:val="28"/>
        </w:rPr>
        <w:t xml:space="preserve"> повышени</w:t>
      </w:r>
      <w:r w:rsidRPr="00CD56D4">
        <w:rPr>
          <w:spacing w:val="-2"/>
          <w:szCs w:val="28"/>
        </w:rPr>
        <w:t>ю</w:t>
      </w:r>
      <w:r w:rsidR="004A68C3" w:rsidRPr="00CD56D4">
        <w:rPr>
          <w:spacing w:val="-2"/>
          <w:szCs w:val="28"/>
        </w:rPr>
        <w:t xml:space="preserve"> собираемости платежей</w:t>
      </w:r>
      <w:r w:rsidR="004A68C3" w:rsidRPr="00CD56D4">
        <w:rPr>
          <w:szCs w:val="28"/>
        </w:rPr>
        <w:t xml:space="preserve"> в городской </w:t>
      </w:r>
      <w:r w:rsidR="004A68C3" w:rsidRPr="00CD56D4">
        <w:rPr>
          <w:color w:val="000000"/>
          <w:szCs w:val="28"/>
        </w:rPr>
        <w:t>бюджет</w:t>
      </w:r>
      <w:r w:rsidR="00CF03D1" w:rsidRPr="00CD56D4">
        <w:rPr>
          <w:color w:val="000000"/>
          <w:szCs w:val="28"/>
        </w:rPr>
        <w:t xml:space="preserve">, </w:t>
      </w:r>
      <w:r w:rsidR="008120E9" w:rsidRPr="00CD56D4">
        <w:rPr>
          <w:color w:val="000000"/>
          <w:szCs w:val="28"/>
        </w:rPr>
        <w:t>проведение</w:t>
      </w:r>
      <w:r w:rsidRPr="00CD56D4">
        <w:rPr>
          <w:color w:val="000000"/>
          <w:szCs w:val="28"/>
        </w:rPr>
        <w:t xml:space="preserve"> п</w:t>
      </w:r>
      <w:r w:rsidR="004A68C3" w:rsidRPr="00CD56D4">
        <w:rPr>
          <w:color w:val="000000"/>
          <w:szCs w:val="28"/>
        </w:rPr>
        <w:t>ретензионн</w:t>
      </w:r>
      <w:r w:rsidRPr="00CD56D4">
        <w:rPr>
          <w:color w:val="000000"/>
          <w:szCs w:val="28"/>
        </w:rPr>
        <w:t>ой</w:t>
      </w:r>
      <w:r w:rsidR="004A68C3" w:rsidRPr="00CD56D4">
        <w:rPr>
          <w:color w:val="000000"/>
          <w:szCs w:val="28"/>
        </w:rPr>
        <w:t xml:space="preserve"> работ</w:t>
      </w:r>
      <w:r w:rsidRPr="00CD56D4">
        <w:rPr>
          <w:color w:val="000000"/>
          <w:szCs w:val="28"/>
        </w:rPr>
        <w:t>ы</w:t>
      </w:r>
      <w:r w:rsidR="004A68C3" w:rsidRPr="00CD56D4">
        <w:rPr>
          <w:color w:val="000000"/>
          <w:szCs w:val="28"/>
        </w:rPr>
        <w:t xml:space="preserve"> с неплательщиками, </w:t>
      </w:r>
      <w:r w:rsidR="004A68C3" w:rsidRPr="00CD56D4">
        <w:rPr>
          <w:rFonts w:eastAsia="Calibri"/>
          <w:color w:val="000000"/>
          <w:szCs w:val="28"/>
          <w:lang w:eastAsia="en-US"/>
        </w:rPr>
        <w:t xml:space="preserve">осуществление мер принудительного взыскания задолженности, </w:t>
      </w:r>
      <w:r w:rsidR="004A68C3" w:rsidRPr="001C61F0">
        <w:rPr>
          <w:rFonts w:eastAsia="Calibri"/>
          <w:color w:val="000000"/>
          <w:szCs w:val="28"/>
          <w:lang w:eastAsia="en-US"/>
        </w:rPr>
        <w:t>списание безнадежной к взысканию задолженности;</w:t>
      </w:r>
    </w:p>
    <w:p w:rsidR="0053669E" w:rsidRPr="000C2D15" w:rsidRDefault="00AA7DDC" w:rsidP="0053669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122A1">
        <w:rPr>
          <w:color w:val="000000"/>
          <w:szCs w:val="28"/>
        </w:rPr>
        <w:t xml:space="preserve">проведение оценки эффективности налоговых расходов города Архангельска за </w:t>
      </w:r>
      <w:r w:rsidR="00CF53AB" w:rsidRPr="00D122A1">
        <w:rPr>
          <w:color w:val="000000"/>
          <w:szCs w:val="28"/>
        </w:rPr>
        <w:t>202</w:t>
      </w:r>
      <w:r w:rsidR="000C2D15" w:rsidRPr="00D122A1">
        <w:rPr>
          <w:color w:val="000000"/>
          <w:szCs w:val="28"/>
        </w:rPr>
        <w:t>4</w:t>
      </w:r>
      <w:r w:rsidR="00CF53AB" w:rsidRPr="00D122A1">
        <w:rPr>
          <w:color w:val="000000"/>
          <w:szCs w:val="28"/>
        </w:rPr>
        <w:t xml:space="preserve"> год</w:t>
      </w:r>
      <w:r w:rsidR="0053669E" w:rsidRPr="00D122A1">
        <w:rPr>
          <w:color w:val="000000"/>
          <w:szCs w:val="28"/>
        </w:rPr>
        <w:t>, направленной на повышение обоснованности, эффективности и рациональности использования инструментов налогового стимулирования, минимизацию риска неэффективных налоговых расходов города Архангельска;</w:t>
      </w:r>
      <w:r w:rsidR="0053669E" w:rsidRPr="000C2D15">
        <w:rPr>
          <w:color w:val="000000"/>
          <w:szCs w:val="28"/>
        </w:rPr>
        <w:t xml:space="preserve"> </w:t>
      </w:r>
    </w:p>
    <w:p w:rsidR="004A68C3" w:rsidRPr="00F63939" w:rsidRDefault="007E69D7" w:rsidP="00805F6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C2D15">
        <w:rPr>
          <w:color w:val="000000"/>
          <w:szCs w:val="28"/>
        </w:rPr>
        <w:t xml:space="preserve">поддержка </w:t>
      </w:r>
      <w:r w:rsidR="004A68C3" w:rsidRPr="000C2D15">
        <w:rPr>
          <w:color w:val="000000"/>
          <w:szCs w:val="28"/>
        </w:rPr>
        <w:t>малого и среднего предприни</w:t>
      </w:r>
      <w:r w:rsidR="004A68C3" w:rsidRPr="000C2D15">
        <w:rPr>
          <w:szCs w:val="28"/>
        </w:rPr>
        <w:t>мательства</w:t>
      </w:r>
      <w:r w:rsidR="00346755" w:rsidRPr="000C2D15">
        <w:rPr>
          <w:szCs w:val="28"/>
        </w:rPr>
        <w:t xml:space="preserve"> за счет </w:t>
      </w:r>
      <w:r w:rsidR="00F671A1" w:rsidRPr="000C2D15">
        <w:rPr>
          <w:szCs w:val="28"/>
        </w:rPr>
        <w:t>предоставлени</w:t>
      </w:r>
      <w:r w:rsidR="00F62AAB" w:rsidRPr="000C2D15">
        <w:rPr>
          <w:szCs w:val="28"/>
        </w:rPr>
        <w:t>я</w:t>
      </w:r>
      <w:r w:rsidR="004B20AB" w:rsidRPr="000C2D15">
        <w:rPr>
          <w:szCs w:val="28"/>
        </w:rPr>
        <w:t xml:space="preserve"> льгот</w:t>
      </w:r>
      <w:r w:rsidR="004A68C3" w:rsidRPr="000C2D15">
        <w:rPr>
          <w:szCs w:val="28"/>
        </w:rPr>
        <w:t xml:space="preserve"> по налогу на имущество физич</w:t>
      </w:r>
      <w:r w:rsidR="00AE4D7A" w:rsidRPr="000C2D15">
        <w:rPr>
          <w:szCs w:val="28"/>
        </w:rPr>
        <w:t>еских лиц</w:t>
      </w:r>
      <w:r w:rsidR="00F62AAB" w:rsidRPr="000C2D15">
        <w:rPr>
          <w:szCs w:val="28"/>
        </w:rPr>
        <w:t xml:space="preserve"> </w:t>
      </w:r>
      <w:r w:rsidR="00A36ABC">
        <w:rPr>
          <w:szCs w:val="28"/>
        </w:rPr>
        <w:br/>
      </w:r>
      <w:r w:rsidR="00F62AAB" w:rsidRPr="000C2D15">
        <w:rPr>
          <w:szCs w:val="28"/>
        </w:rPr>
        <w:t xml:space="preserve">и </w:t>
      </w:r>
      <w:r w:rsidR="000C2D15" w:rsidRPr="00D122A1">
        <w:rPr>
          <w:szCs w:val="28"/>
        </w:rPr>
        <w:t>туристическому налогу</w:t>
      </w:r>
      <w:r w:rsidR="00AE4D7A" w:rsidRPr="00805F65">
        <w:rPr>
          <w:szCs w:val="28"/>
        </w:rPr>
        <w:t xml:space="preserve">, </w:t>
      </w:r>
      <w:r w:rsidR="00805F65">
        <w:rPr>
          <w:szCs w:val="28"/>
        </w:rPr>
        <w:t xml:space="preserve">предоставления муниципального имущества </w:t>
      </w:r>
      <w:r w:rsidR="00805F65">
        <w:rPr>
          <w:szCs w:val="28"/>
        </w:rPr>
        <w:br/>
        <w:t>во временное владение и (или) пользование на льготных условиях</w:t>
      </w:r>
      <w:r w:rsidR="00227876" w:rsidRPr="00805F65">
        <w:rPr>
          <w:szCs w:val="28"/>
        </w:rPr>
        <w:t>, освобождени</w:t>
      </w:r>
      <w:r w:rsidR="004B20AB" w:rsidRPr="00805F65">
        <w:rPr>
          <w:szCs w:val="28"/>
        </w:rPr>
        <w:t>я</w:t>
      </w:r>
      <w:r w:rsidR="004A68C3" w:rsidRPr="00805F65">
        <w:rPr>
          <w:szCs w:val="28"/>
        </w:rPr>
        <w:t xml:space="preserve"> от арендно</w:t>
      </w:r>
      <w:r w:rsidR="00157A1A" w:rsidRPr="00805F65">
        <w:rPr>
          <w:szCs w:val="28"/>
        </w:rPr>
        <w:t xml:space="preserve">й платы в отношении недвижимого </w:t>
      </w:r>
      <w:r w:rsidR="004A68C3" w:rsidRPr="00805F65">
        <w:rPr>
          <w:szCs w:val="28"/>
        </w:rPr>
        <w:t>имущества,</w:t>
      </w:r>
      <w:r w:rsidR="00157A1A" w:rsidRPr="00805F65">
        <w:rPr>
          <w:szCs w:val="28"/>
        </w:rPr>
        <w:t xml:space="preserve"> </w:t>
      </w:r>
      <w:r w:rsidR="00157A1A" w:rsidRPr="00D122A1">
        <w:rPr>
          <w:szCs w:val="28"/>
        </w:rPr>
        <w:t>находящегося в муниципальной собственности,</w:t>
      </w:r>
      <w:r w:rsidR="004A68C3" w:rsidRPr="00D122A1">
        <w:rPr>
          <w:szCs w:val="28"/>
        </w:rPr>
        <w:t xml:space="preserve"> используемого для организации общественного питания в общеобразова</w:t>
      </w:r>
      <w:r w:rsidR="008120E9" w:rsidRPr="00D122A1">
        <w:rPr>
          <w:szCs w:val="28"/>
        </w:rPr>
        <w:t xml:space="preserve">тельных </w:t>
      </w:r>
      <w:r w:rsidR="00157A1A" w:rsidRPr="00D122A1">
        <w:rPr>
          <w:szCs w:val="28"/>
        </w:rPr>
        <w:t>учреждениях</w:t>
      </w:r>
      <w:r w:rsidR="008120E9" w:rsidRPr="00D122A1">
        <w:rPr>
          <w:szCs w:val="28"/>
        </w:rPr>
        <w:t xml:space="preserve">, </w:t>
      </w:r>
      <w:r w:rsidR="00186498" w:rsidRPr="00D122A1">
        <w:rPr>
          <w:szCs w:val="28"/>
        </w:rPr>
        <w:t>предоставлени</w:t>
      </w:r>
      <w:r w:rsidR="00F7483D" w:rsidRPr="00D122A1">
        <w:rPr>
          <w:szCs w:val="28"/>
        </w:rPr>
        <w:t>я</w:t>
      </w:r>
      <w:r w:rsidR="00186498" w:rsidRPr="00D122A1">
        <w:rPr>
          <w:szCs w:val="28"/>
        </w:rPr>
        <w:t xml:space="preserve"> отсрочки по арендной плате по договорам аренды недвижимого </w:t>
      </w:r>
      <w:r w:rsidR="00157A1A" w:rsidRPr="00D122A1">
        <w:rPr>
          <w:szCs w:val="28"/>
        </w:rPr>
        <w:t xml:space="preserve">имущества, находящегося в муниципальной собственности, </w:t>
      </w:r>
      <w:r w:rsidR="00186498" w:rsidRPr="00D122A1">
        <w:rPr>
          <w:szCs w:val="28"/>
        </w:rPr>
        <w:t>физическим</w:t>
      </w:r>
      <w:r w:rsidR="00186498" w:rsidRPr="00157A1A">
        <w:rPr>
          <w:szCs w:val="28"/>
        </w:rPr>
        <w:t xml:space="preserve"> лицам, призванным на военную службу по мобилизации</w:t>
      </w:r>
      <w:r w:rsidR="00012825" w:rsidRPr="00157A1A">
        <w:rPr>
          <w:szCs w:val="28"/>
        </w:rPr>
        <w:t xml:space="preserve"> в Вооруженные Силы Российской </w:t>
      </w:r>
      <w:r w:rsidR="00186498" w:rsidRPr="00157A1A">
        <w:rPr>
          <w:szCs w:val="28"/>
        </w:rPr>
        <w:t>Федерации, проходящим военную службу по контракту либо заключившим контракт</w:t>
      </w:r>
      <w:r w:rsidR="00F7483D" w:rsidRPr="00157A1A">
        <w:rPr>
          <w:szCs w:val="28"/>
        </w:rPr>
        <w:t xml:space="preserve"> </w:t>
      </w:r>
      <w:r w:rsidR="00186498" w:rsidRPr="00157A1A">
        <w:rPr>
          <w:szCs w:val="28"/>
        </w:rPr>
        <w:t>о добровольном содействии в</w:t>
      </w:r>
      <w:r w:rsidR="000C2D15" w:rsidRPr="00157A1A">
        <w:rPr>
          <w:szCs w:val="28"/>
        </w:rPr>
        <w:t xml:space="preserve"> выполнении задач, возложенных </w:t>
      </w:r>
      <w:r w:rsidR="00186498" w:rsidRPr="00157A1A">
        <w:rPr>
          <w:szCs w:val="28"/>
        </w:rPr>
        <w:t>на Вооруженные Силы Российской Федерации,</w:t>
      </w:r>
      <w:r w:rsidR="00157A1A">
        <w:rPr>
          <w:szCs w:val="28"/>
        </w:rPr>
        <w:t xml:space="preserve"> а также возможности расторжения договоров аренды без применения штрафных </w:t>
      </w:r>
      <w:r w:rsidR="00157A1A" w:rsidRPr="00F63939">
        <w:rPr>
          <w:szCs w:val="28"/>
        </w:rPr>
        <w:t>санкций</w:t>
      </w:r>
      <w:r w:rsidR="00B73B22" w:rsidRPr="00F63939">
        <w:rPr>
          <w:szCs w:val="28"/>
        </w:rPr>
        <w:t>;</w:t>
      </w:r>
    </w:p>
    <w:p w:rsidR="009865FA" w:rsidRPr="00EE608F" w:rsidRDefault="00B73B22" w:rsidP="0041293A">
      <w:pPr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</w:pPr>
      <w:r w:rsidRPr="0068490D">
        <w:rPr>
          <w:szCs w:val="28"/>
        </w:rPr>
        <w:t>привлечение инвестиций</w:t>
      </w:r>
      <w:r w:rsidR="00BB0B48" w:rsidRPr="0068490D">
        <w:rPr>
          <w:szCs w:val="28"/>
        </w:rPr>
        <w:t xml:space="preserve"> и </w:t>
      </w:r>
      <w:r w:rsidR="00045BCB" w:rsidRPr="0068490D">
        <w:rPr>
          <w:szCs w:val="28"/>
        </w:rPr>
        <w:t>развитие</w:t>
      </w:r>
      <w:r w:rsidRPr="0068490D">
        <w:rPr>
          <w:szCs w:val="28"/>
        </w:rPr>
        <w:t xml:space="preserve"> инвестиционной деятельности </w:t>
      </w:r>
      <w:r w:rsidR="00045BCB" w:rsidRPr="0068490D">
        <w:rPr>
          <w:szCs w:val="28"/>
        </w:rPr>
        <w:br/>
      </w:r>
      <w:r w:rsidRPr="0068490D">
        <w:rPr>
          <w:szCs w:val="28"/>
        </w:rPr>
        <w:t>на территории города Арханге</w:t>
      </w:r>
      <w:r w:rsidR="00012825" w:rsidRPr="0068490D">
        <w:rPr>
          <w:szCs w:val="28"/>
        </w:rPr>
        <w:t xml:space="preserve">льска </w:t>
      </w:r>
      <w:r w:rsidR="004436B4" w:rsidRPr="0068490D">
        <w:rPr>
          <w:szCs w:val="28"/>
        </w:rPr>
        <w:t>(</w:t>
      </w:r>
      <w:r w:rsidR="009865FA" w:rsidRPr="0068490D">
        <w:rPr>
          <w:szCs w:val="28"/>
        </w:rPr>
        <w:t xml:space="preserve">благодаря наличию преференций </w:t>
      </w:r>
      <w:r w:rsidR="00F7483D" w:rsidRPr="0068490D">
        <w:rPr>
          <w:szCs w:val="28"/>
        </w:rPr>
        <w:br/>
      </w:r>
      <w:r w:rsidR="009865FA" w:rsidRPr="0068490D">
        <w:rPr>
          <w:szCs w:val="28"/>
        </w:rPr>
        <w:t xml:space="preserve">для реализации инвестиционных проектов и поддержке предпринимательской деятельности в Арктической зоне Российской Федерации растет количество резидентов, реализующих свои проекты на территории города Архангельска, </w:t>
      </w:r>
      <w:r w:rsidR="0073609D">
        <w:rPr>
          <w:szCs w:val="28"/>
        </w:rPr>
        <w:br/>
      </w:r>
      <w:r w:rsidR="009865FA" w:rsidRPr="0068490D">
        <w:rPr>
          <w:szCs w:val="28"/>
        </w:rPr>
        <w:t>68</w:t>
      </w:r>
      <w:r w:rsidR="0073609D">
        <w:rPr>
          <w:szCs w:val="28"/>
        </w:rPr>
        <w:t xml:space="preserve"> процентов</w:t>
      </w:r>
      <w:r w:rsidR="009865FA" w:rsidRPr="0068490D">
        <w:rPr>
          <w:szCs w:val="28"/>
        </w:rPr>
        <w:t xml:space="preserve"> от общего числа резидентов, зарегистрированных </w:t>
      </w:r>
      <w:r w:rsidR="0073609D">
        <w:rPr>
          <w:szCs w:val="28"/>
        </w:rPr>
        <w:br/>
      </w:r>
      <w:r w:rsidR="009865FA" w:rsidRPr="0068490D">
        <w:rPr>
          <w:szCs w:val="28"/>
        </w:rPr>
        <w:t xml:space="preserve">в Архангельской области, зарегистрированы и осуществляют </w:t>
      </w:r>
      <w:r w:rsidR="00F7483D" w:rsidRPr="0068490D">
        <w:rPr>
          <w:szCs w:val="28"/>
        </w:rPr>
        <w:t xml:space="preserve">свою </w:t>
      </w:r>
      <w:r w:rsidR="009865FA" w:rsidRPr="0068490D">
        <w:rPr>
          <w:szCs w:val="28"/>
        </w:rPr>
        <w:lastRenderedPageBreak/>
        <w:t xml:space="preserve">деятельность на территории города Архангельска; </w:t>
      </w:r>
      <w:r w:rsidR="004436B4" w:rsidRPr="0068490D">
        <w:rPr>
          <w:szCs w:val="28"/>
        </w:rPr>
        <w:t>в 202</w:t>
      </w:r>
      <w:r w:rsidR="0068490D" w:rsidRPr="0068490D">
        <w:rPr>
          <w:szCs w:val="28"/>
        </w:rPr>
        <w:t>4</w:t>
      </w:r>
      <w:r w:rsidRPr="0068490D">
        <w:rPr>
          <w:szCs w:val="28"/>
        </w:rPr>
        <w:t xml:space="preserve"> году </w:t>
      </w:r>
      <w:r w:rsidR="004436B4" w:rsidRPr="0068490D">
        <w:rPr>
          <w:szCs w:val="28"/>
        </w:rPr>
        <w:t>продолжена реализация</w:t>
      </w:r>
      <w:r w:rsidRPr="0068490D">
        <w:rPr>
          <w:szCs w:val="28"/>
        </w:rPr>
        <w:t xml:space="preserve"> </w:t>
      </w:r>
      <w:r w:rsidR="0073609D">
        <w:rPr>
          <w:szCs w:val="28"/>
        </w:rPr>
        <w:t>девяти</w:t>
      </w:r>
      <w:r w:rsidRPr="0068490D">
        <w:rPr>
          <w:szCs w:val="28"/>
        </w:rPr>
        <w:t xml:space="preserve"> масштабных инвестиционных проектов в </w:t>
      </w:r>
      <w:r w:rsidRPr="00D122A1">
        <w:rPr>
          <w:szCs w:val="28"/>
        </w:rPr>
        <w:t>сфере строительства объектов жилищного фонда</w:t>
      </w:r>
      <w:r w:rsidR="00F671A1" w:rsidRPr="00D122A1">
        <w:rPr>
          <w:szCs w:val="28"/>
        </w:rPr>
        <w:t xml:space="preserve">: общая жилая площадь составляет </w:t>
      </w:r>
      <w:r w:rsidR="0068490D" w:rsidRPr="00D122A1">
        <w:rPr>
          <w:szCs w:val="28"/>
        </w:rPr>
        <w:t>247</w:t>
      </w:r>
      <w:r w:rsidR="00F671A1" w:rsidRPr="00D122A1">
        <w:rPr>
          <w:szCs w:val="28"/>
        </w:rPr>
        <w:t xml:space="preserve"> тыс. кв.</w:t>
      </w:r>
      <w:r w:rsidR="0073609D">
        <w:rPr>
          <w:szCs w:val="28"/>
        </w:rPr>
        <w:t xml:space="preserve"> </w:t>
      </w:r>
      <w:r w:rsidR="00F671A1" w:rsidRPr="00D122A1">
        <w:rPr>
          <w:szCs w:val="28"/>
        </w:rPr>
        <w:t>м</w:t>
      </w:r>
      <w:r w:rsidR="009865FA" w:rsidRPr="00D122A1">
        <w:rPr>
          <w:szCs w:val="28"/>
        </w:rPr>
        <w:t xml:space="preserve">, общий объем инвестиций на реализацию составит </w:t>
      </w:r>
      <w:r w:rsidR="0073609D">
        <w:rPr>
          <w:szCs w:val="28"/>
        </w:rPr>
        <w:br/>
      </w:r>
      <w:r w:rsidR="0068490D" w:rsidRPr="00D122A1">
        <w:rPr>
          <w:szCs w:val="28"/>
        </w:rPr>
        <w:t>21,5</w:t>
      </w:r>
      <w:r w:rsidR="009865FA" w:rsidRPr="00D122A1">
        <w:rPr>
          <w:szCs w:val="28"/>
        </w:rPr>
        <w:t xml:space="preserve"> млрд рублей; продолжается реализация двух концессионных соглашений </w:t>
      </w:r>
      <w:r w:rsidR="0073609D">
        <w:rPr>
          <w:szCs w:val="28"/>
        </w:rPr>
        <w:br/>
      </w:r>
      <w:r w:rsidR="009865FA" w:rsidRPr="00D122A1">
        <w:rPr>
          <w:szCs w:val="28"/>
        </w:rPr>
        <w:t xml:space="preserve">в отношении отдельных объектов централизованных систем водоснабжения </w:t>
      </w:r>
      <w:r w:rsidR="0073609D">
        <w:rPr>
          <w:szCs w:val="28"/>
        </w:rPr>
        <w:br/>
      </w:r>
      <w:r w:rsidR="009865FA" w:rsidRPr="00D122A1">
        <w:rPr>
          <w:szCs w:val="28"/>
        </w:rPr>
        <w:t xml:space="preserve">и водоотведения, принадлежащих на праве собственности </w:t>
      </w:r>
      <w:r w:rsidR="00F7483D" w:rsidRPr="00D122A1">
        <w:rPr>
          <w:szCs w:val="28"/>
        </w:rPr>
        <w:t>городу</w:t>
      </w:r>
      <w:r w:rsidR="009865FA" w:rsidRPr="00D122A1">
        <w:rPr>
          <w:szCs w:val="28"/>
        </w:rPr>
        <w:t xml:space="preserve"> Архангельск</w:t>
      </w:r>
      <w:r w:rsidR="00F7483D" w:rsidRPr="00D122A1">
        <w:rPr>
          <w:szCs w:val="28"/>
        </w:rPr>
        <w:t>у</w:t>
      </w:r>
      <w:r w:rsidR="009865FA" w:rsidRPr="00D122A1">
        <w:rPr>
          <w:szCs w:val="28"/>
        </w:rPr>
        <w:t>;</w:t>
      </w:r>
      <w:r w:rsidR="0068490D" w:rsidRPr="00D122A1">
        <w:rPr>
          <w:szCs w:val="28"/>
        </w:rPr>
        <w:t xml:space="preserve"> </w:t>
      </w:r>
      <w:r w:rsidR="009865FA" w:rsidRPr="00D122A1">
        <w:rPr>
          <w:szCs w:val="28"/>
        </w:rPr>
        <w:t xml:space="preserve">в рамках концессионных </w:t>
      </w:r>
      <w:r w:rsidR="00045BCB" w:rsidRPr="00D122A1">
        <w:rPr>
          <w:szCs w:val="28"/>
        </w:rPr>
        <w:t>соглашений</w:t>
      </w:r>
      <w:r w:rsidR="009865FA" w:rsidRPr="00D122A1">
        <w:rPr>
          <w:szCs w:val="28"/>
        </w:rPr>
        <w:t xml:space="preserve"> на </w:t>
      </w:r>
      <w:r w:rsidR="00045BCB" w:rsidRPr="00D122A1">
        <w:rPr>
          <w:szCs w:val="28"/>
        </w:rPr>
        <w:t>территории</w:t>
      </w:r>
      <w:r w:rsidR="0068490D" w:rsidRPr="00D122A1">
        <w:rPr>
          <w:szCs w:val="28"/>
        </w:rPr>
        <w:t xml:space="preserve"> города Архангельска завершено</w:t>
      </w:r>
      <w:r w:rsidR="009865FA" w:rsidRPr="00D122A1">
        <w:rPr>
          <w:szCs w:val="28"/>
        </w:rPr>
        <w:t xml:space="preserve"> строительство школы на 860 мест и </w:t>
      </w:r>
      <w:r w:rsidR="0068490D" w:rsidRPr="00D122A1">
        <w:rPr>
          <w:szCs w:val="28"/>
        </w:rPr>
        <w:t xml:space="preserve">ведутся работы </w:t>
      </w:r>
      <w:r w:rsidR="0073609D">
        <w:rPr>
          <w:szCs w:val="28"/>
        </w:rPr>
        <w:br/>
      </w:r>
      <w:r w:rsidR="0068490D" w:rsidRPr="00D122A1">
        <w:rPr>
          <w:szCs w:val="28"/>
        </w:rPr>
        <w:t>по созданию</w:t>
      </w:r>
      <w:r w:rsidR="009865FA" w:rsidRPr="00D122A1">
        <w:rPr>
          <w:szCs w:val="28"/>
        </w:rPr>
        <w:t xml:space="preserve"> студенческого кампуса "Арктическая звезда"</w:t>
      </w:r>
      <w:r w:rsidR="00045BCB" w:rsidRPr="00D122A1">
        <w:rPr>
          <w:szCs w:val="28"/>
        </w:rPr>
        <w:t xml:space="preserve">; </w:t>
      </w:r>
      <w:r w:rsidR="0068490D" w:rsidRPr="00D122A1">
        <w:rPr>
          <w:szCs w:val="28"/>
        </w:rPr>
        <w:t xml:space="preserve">подписано соглашение </w:t>
      </w:r>
      <w:r w:rsidR="00045BCB" w:rsidRPr="00D122A1">
        <w:rPr>
          <w:szCs w:val="28"/>
        </w:rPr>
        <w:t>о создании территории опережающего развития "Столица Севера"</w:t>
      </w:r>
      <w:r w:rsidR="0068490D" w:rsidRPr="00D122A1">
        <w:rPr>
          <w:szCs w:val="28"/>
        </w:rPr>
        <w:t xml:space="preserve"> на территории города Архангельска</w:t>
      </w:r>
      <w:r w:rsidR="00045BCB" w:rsidRPr="00D122A1">
        <w:rPr>
          <w:szCs w:val="28"/>
        </w:rPr>
        <w:t xml:space="preserve">; </w:t>
      </w:r>
      <w:r w:rsidR="00045BCB" w:rsidRPr="0068490D">
        <w:rPr>
          <w:szCs w:val="28"/>
        </w:rPr>
        <w:t>заключены соглашения о намерениях по реализации трех инвестиционных проектов</w:t>
      </w:r>
      <w:r w:rsidR="00045BCB" w:rsidRPr="005C5470">
        <w:rPr>
          <w:szCs w:val="28"/>
        </w:rPr>
        <w:t xml:space="preserve">: создание производственного предприятия для начала выпуска продукции из добываемого кристаллического йода, создание коммерческого центра обработки данных и строительство предприятия по производству железобетонных изделий </w:t>
      </w:r>
      <w:r w:rsidR="00045BCB" w:rsidRPr="005C5470">
        <w:t xml:space="preserve">– </w:t>
      </w:r>
      <w:r w:rsidR="00045BCB" w:rsidRPr="005C5470">
        <w:rPr>
          <w:szCs w:val="28"/>
        </w:rPr>
        <w:t xml:space="preserve">объем инвестиций </w:t>
      </w:r>
      <w:r w:rsidR="0073609D">
        <w:rPr>
          <w:szCs w:val="28"/>
        </w:rPr>
        <w:br/>
      </w:r>
      <w:r w:rsidR="00045BCB" w:rsidRPr="005C5470">
        <w:rPr>
          <w:szCs w:val="28"/>
        </w:rPr>
        <w:t xml:space="preserve">в основной капитал составит порядка 24,8 млрд рублей, число создаваемых рабочих мест </w:t>
      </w:r>
      <w:r w:rsidR="00045BCB" w:rsidRPr="005C5470">
        <w:t>–</w:t>
      </w:r>
      <w:r w:rsidR="005C5470" w:rsidRPr="005C5470">
        <w:rPr>
          <w:szCs w:val="28"/>
        </w:rPr>
        <w:t xml:space="preserve"> более 180 </w:t>
      </w:r>
      <w:r w:rsidR="00045BCB" w:rsidRPr="005C5470">
        <w:rPr>
          <w:szCs w:val="28"/>
        </w:rPr>
        <w:t>человек</w:t>
      </w:r>
      <w:r w:rsidR="00045BCB" w:rsidRPr="000E61F8">
        <w:rPr>
          <w:szCs w:val="28"/>
        </w:rPr>
        <w:t>; продвижение инвестиционно</w:t>
      </w:r>
      <w:r w:rsidR="00F62AAB" w:rsidRPr="000E61F8">
        <w:rPr>
          <w:szCs w:val="28"/>
        </w:rPr>
        <w:t xml:space="preserve">го потенциала осуществляется в рамках реализации Планов мероприятий двухстороннего сотрудничества между городом Архангельском и </w:t>
      </w:r>
      <w:r w:rsidR="005C5470" w:rsidRPr="000E61F8">
        <w:rPr>
          <w:szCs w:val="28"/>
        </w:rPr>
        <w:t xml:space="preserve">городами-побратимами города Архангельска: Октябрьским районом города Минска и городом </w:t>
      </w:r>
      <w:r w:rsidR="00F62AAB" w:rsidRPr="000E61F8">
        <w:rPr>
          <w:szCs w:val="28"/>
        </w:rPr>
        <w:t xml:space="preserve">Витебском </w:t>
      </w:r>
      <w:r w:rsidR="00105455" w:rsidRPr="000E61F8">
        <w:rPr>
          <w:szCs w:val="28"/>
        </w:rPr>
        <w:t xml:space="preserve">путем заключения </w:t>
      </w:r>
      <w:r w:rsidR="00F62AAB" w:rsidRPr="000E61F8">
        <w:rPr>
          <w:szCs w:val="28"/>
        </w:rPr>
        <w:t>соглашени</w:t>
      </w:r>
      <w:r w:rsidR="005C5470" w:rsidRPr="000E61F8">
        <w:rPr>
          <w:szCs w:val="28"/>
        </w:rPr>
        <w:t xml:space="preserve">й </w:t>
      </w:r>
      <w:r w:rsidR="00F62AAB" w:rsidRPr="000E61F8">
        <w:rPr>
          <w:szCs w:val="28"/>
        </w:rPr>
        <w:t>о сотрудничестве</w:t>
      </w:r>
      <w:r w:rsidR="005C5470" w:rsidRPr="000E61F8">
        <w:rPr>
          <w:szCs w:val="28"/>
        </w:rPr>
        <w:t xml:space="preserve">; </w:t>
      </w:r>
      <w:r w:rsidR="000E61F8" w:rsidRPr="00D122A1">
        <w:rPr>
          <w:szCs w:val="28"/>
        </w:rPr>
        <w:t xml:space="preserve">продолжена работа по развитию международного сотрудничества с Китайской Народной Республикой, в рамках которой было заключено два соглашения </w:t>
      </w:r>
      <w:r w:rsidR="0073609D">
        <w:rPr>
          <w:szCs w:val="28"/>
        </w:rPr>
        <w:br/>
      </w:r>
      <w:r w:rsidR="000E61F8" w:rsidRPr="00D122A1">
        <w:rPr>
          <w:szCs w:val="28"/>
        </w:rPr>
        <w:t xml:space="preserve">об осуществлении внешних связей: соглашение о намерениях между городом Архангельском и городом Юйлинем и меморандум о дружественных обменах между Администрацией города Архангельска и Народным правительством города Даляня, которые предусматривают осуществление сотрудничества </w:t>
      </w:r>
      <w:r w:rsidR="0073609D">
        <w:rPr>
          <w:szCs w:val="28"/>
        </w:rPr>
        <w:br/>
      </w:r>
      <w:r w:rsidR="000E61F8" w:rsidRPr="00D122A1">
        <w:rPr>
          <w:szCs w:val="28"/>
        </w:rPr>
        <w:t>в сферах культуры, образования, спорта и других областях жизнедеятельности городов</w:t>
      </w:r>
      <w:r w:rsidR="00F62AAB" w:rsidRPr="00D122A1">
        <w:rPr>
          <w:szCs w:val="28"/>
        </w:rPr>
        <w:t>)</w:t>
      </w:r>
      <w:r w:rsidR="00105455" w:rsidRPr="000E61F8">
        <w:rPr>
          <w:szCs w:val="28"/>
        </w:rPr>
        <w:t>;</w:t>
      </w:r>
    </w:p>
    <w:p w:rsidR="003210FB" w:rsidRPr="00677B42" w:rsidRDefault="00CF03D1" w:rsidP="00677B42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  <w:highlight w:val="cyan"/>
        </w:rPr>
      </w:pPr>
      <w:r w:rsidRPr="00987E79">
        <w:rPr>
          <w:szCs w:val="28"/>
        </w:rPr>
        <w:t>вовлечение в хозяйственный оборот неиспользуемых объектов недвижимости и земельных участков</w:t>
      </w:r>
      <w:r w:rsidR="00E12556" w:rsidRPr="00987E79">
        <w:rPr>
          <w:szCs w:val="28"/>
        </w:rPr>
        <w:t>,</w:t>
      </w:r>
      <w:r w:rsidRPr="00987E79">
        <w:rPr>
          <w:szCs w:val="28"/>
        </w:rPr>
        <w:t xml:space="preserve"> </w:t>
      </w:r>
      <w:r w:rsidR="00E12556" w:rsidRPr="00987E79">
        <w:rPr>
          <w:szCs w:val="28"/>
        </w:rPr>
        <w:t>проведение комплексных кадастровых работ</w:t>
      </w:r>
      <w:r w:rsidR="00E12556" w:rsidRPr="00987E79">
        <w:rPr>
          <w:spacing w:val="-4"/>
          <w:szCs w:val="28"/>
        </w:rPr>
        <w:t xml:space="preserve"> </w:t>
      </w:r>
      <w:r w:rsidR="003210FB" w:rsidRPr="00987E79">
        <w:rPr>
          <w:spacing w:val="-4"/>
          <w:szCs w:val="28"/>
        </w:rPr>
        <w:t>(в 202</w:t>
      </w:r>
      <w:r w:rsidR="00987E79" w:rsidRPr="00987E79">
        <w:rPr>
          <w:spacing w:val="-4"/>
          <w:szCs w:val="28"/>
        </w:rPr>
        <w:t>4</w:t>
      </w:r>
      <w:r w:rsidR="003210FB" w:rsidRPr="00987E79">
        <w:rPr>
          <w:spacing w:val="-4"/>
          <w:szCs w:val="28"/>
        </w:rPr>
        <w:t xml:space="preserve"> году зарегистрировано право собственности города Архангельска </w:t>
      </w:r>
      <w:r w:rsidR="00AA662E" w:rsidRPr="00987E79">
        <w:rPr>
          <w:spacing w:val="-4"/>
          <w:szCs w:val="28"/>
        </w:rPr>
        <w:br/>
      </w:r>
      <w:r w:rsidR="003210FB" w:rsidRPr="00D122A1">
        <w:rPr>
          <w:spacing w:val="-4"/>
          <w:szCs w:val="28"/>
        </w:rPr>
        <w:t xml:space="preserve">на </w:t>
      </w:r>
      <w:r w:rsidR="00987E79" w:rsidRPr="00D122A1">
        <w:rPr>
          <w:spacing w:val="-4"/>
          <w:szCs w:val="28"/>
        </w:rPr>
        <w:t xml:space="preserve">132 объекта, в том числе </w:t>
      </w:r>
      <w:r w:rsidR="00AA662E" w:rsidRPr="00D122A1">
        <w:rPr>
          <w:spacing w:val="-4"/>
          <w:szCs w:val="28"/>
        </w:rPr>
        <w:t>ранее выявленных "бесхозяйных</w:t>
      </w:r>
      <w:r w:rsidR="003210FB" w:rsidRPr="00D122A1">
        <w:rPr>
          <w:spacing w:val="-4"/>
          <w:szCs w:val="28"/>
        </w:rPr>
        <w:t xml:space="preserve">" </w:t>
      </w:r>
      <w:r w:rsidR="00987E79" w:rsidRPr="00D122A1">
        <w:rPr>
          <w:spacing w:val="-4"/>
          <w:szCs w:val="28"/>
        </w:rPr>
        <w:t xml:space="preserve">90 </w:t>
      </w:r>
      <w:r w:rsidR="003210FB" w:rsidRPr="00D122A1">
        <w:rPr>
          <w:spacing w:val="-4"/>
          <w:szCs w:val="28"/>
        </w:rPr>
        <w:t>объект</w:t>
      </w:r>
      <w:r w:rsidR="00AA662E" w:rsidRPr="00D122A1">
        <w:rPr>
          <w:spacing w:val="-4"/>
          <w:szCs w:val="28"/>
        </w:rPr>
        <w:t>ов</w:t>
      </w:r>
      <w:r w:rsidR="00987E79" w:rsidRPr="00D122A1">
        <w:rPr>
          <w:spacing w:val="-4"/>
          <w:szCs w:val="28"/>
        </w:rPr>
        <w:t xml:space="preserve"> </w:t>
      </w:r>
      <w:r w:rsidR="00A36ABC">
        <w:rPr>
          <w:spacing w:val="-4"/>
          <w:szCs w:val="28"/>
        </w:rPr>
        <w:br/>
      </w:r>
      <w:r w:rsidR="00987E79" w:rsidRPr="00D122A1">
        <w:rPr>
          <w:spacing w:val="-4"/>
          <w:szCs w:val="28"/>
        </w:rPr>
        <w:t>и 42 объекта выморочного имущества</w:t>
      </w:r>
      <w:r w:rsidR="003210FB" w:rsidRPr="00D122A1">
        <w:rPr>
          <w:spacing w:val="-4"/>
          <w:szCs w:val="28"/>
        </w:rPr>
        <w:t>,</w:t>
      </w:r>
      <w:r w:rsidR="0084709B" w:rsidRPr="00D122A1">
        <w:rPr>
          <w:spacing w:val="-4"/>
          <w:szCs w:val="28"/>
        </w:rPr>
        <w:t xml:space="preserve"> </w:t>
      </w:r>
      <w:r w:rsidR="00987E79" w:rsidRPr="00D122A1">
        <w:rPr>
          <w:spacing w:val="-4"/>
          <w:szCs w:val="28"/>
        </w:rPr>
        <w:t>7 233</w:t>
      </w:r>
      <w:r w:rsidR="0084709B" w:rsidRPr="00D122A1">
        <w:rPr>
          <w:spacing w:val="-4"/>
          <w:szCs w:val="28"/>
        </w:rPr>
        <w:t xml:space="preserve"> объект</w:t>
      </w:r>
      <w:r w:rsidR="004D1D9E" w:rsidRPr="00D122A1">
        <w:rPr>
          <w:spacing w:val="-4"/>
          <w:szCs w:val="28"/>
        </w:rPr>
        <w:t>а</w:t>
      </w:r>
      <w:r w:rsidR="00012825" w:rsidRPr="00D122A1">
        <w:rPr>
          <w:spacing w:val="-4"/>
          <w:szCs w:val="28"/>
        </w:rPr>
        <w:t xml:space="preserve"> недвижимого имущества</w:t>
      </w:r>
      <w:r w:rsidR="004C5959" w:rsidRPr="00D122A1">
        <w:rPr>
          <w:spacing w:val="-4"/>
          <w:szCs w:val="28"/>
        </w:rPr>
        <w:t xml:space="preserve">; </w:t>
      </w:r>
      <w:r w:rsidR="004D1D9E" w:rsidRPr="00D122A1">
        <w:rPr>
          <w:spacing w:val="-4"/>
          <w:szCs w:val="28"/>
        </w:rPr>
        <w:br/>
      </w:r>
      <w:r w:rsidR="00677B42" w:rsidRPr="00D122A1">
        <w:rPr>
          <w:spacing w:val="-4"/>
          <w:szCs w:val="28"/>
        </w:rPr>
        <w:t xml:space="preserve">заключены муниципальные контракты на оказание услуг по проведению комплексных кадастровых работ в отношении 61 кадастрового квартала </w:t>
      </w:r>
      <w:r w:rsidR="00677B42" w:rsidRPr="00D122A1">
        <w:rPr>
          <w:szCs w:val="28"/>
        </w:rPr>
        <w:t xml:space="preserve">– </w:t>
      </w:r>
      <w:r w:rsidR="00D122A1" w:rsidRPr="00D122A1">
        <w:rPr>
          <w:szCs w:val="28"/>
        </w:rPr>
        <w:br/>
      </w:r>
      <w:r w:rsidR="00677B42" w:rsidRPr="00D122A1">
        <w:rPr>
          <w:szCs w:val="28"/>
        </w:rPr>
        <w:t>по результатам проведенной работы в ЕГРН</w:t>
      </w:r>
      <w:r w:rsidR="00D122A1" w:rsidRPr="00D122A1">
        <w:rPr>
          <w:szCs w:val="28"/>
        </w:rPr>
        <w:t xml:space="preserve"> будут внесены сведения </w:t>
      </w:r>
      <w:r w:rsidR="00D122A1" w:rsidRPr="00D122A1">
        <w:rPr>
          <w:szCs w:val="28"/>
        </w:rPr>
        <w:br/>
        <w:t xml:space="preserve">по </w:t>
      </w:r>
      <w:r w:rsidR="00677B42" w:rsidRPr="00D122A1">
        <w:rPr>
          <w:szCs w:val="28"/>
        </w:rPr>
        <w:t>земельным участкам и объектам капитального строительства</w:t>
      </w:r>
      <w:r w:rsidR="00D122A1" w:rsidRPr="00D122A1">
        <w:rPr>
          <w:szCs w:val="28"/>
        </w:rPr>
        <w:t>)</w:t>
      </w:r>
      <w:r w:rsidR="00105455" w:rsidRPr="00D122A1">
        <w:rPr>
          <w:spacing w:val="-4"/>
          <w:szCs w:val="28"/>
        </w:rPr>
        <w:t>;</w:t>
      </w:r>
      <w:r w:rsidR="00012825" w:rsidRPr="00677B42">
        <w:rPr>
          <w:spacing w:val="-4"/>
          <w:szCs w:val="28"/>
        </w:rPr>
        <w:t xml:space="preserve"> </w:t>
      </w:r>
    </w:p>
    <w:p w:rsidR="0041293A" w:rsidRPr="004D1D9E" w:rsidRDefault="0041293A" w:rsidP="004C59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D1D9E">
        <w:rPr>
          <w:szCs w:val="28"/>
        </w:rPr>
        <w:t>пересмотр ставок арендной платы для арендаторов муниципального имущества гор</w:t>
      </w:r>
      <w:r w:rsidR="002B40A7" w:rsidRPr="004D1D9E">
        <w:rPr>
          <w:szCs w:val="28"/>
        </w:rPr>
        <w:t>о</w:t>
      </w:r>
      <w:r w:rsidRPr="004D1D9E">
        <w:rPr>
          <w:szCs w:val="28"/>
        </w:rPr>
        <w:t xml:space="preserve">да Архангельска </w:t>
      </w:r>
      <w:r w:rsidR="00D122A1">
        <w:rPr>
          <w:szCs w:val="28"/>
        </w:rPr>
        <w:t>(</w:t>
      </w:r>
      <w:r w:rsidRPr="00D122A1">
        <w:rPr>
          <w:szCs w:val="28"/>
        </w:rPr>
        <w:t>в 202</w:t>
      </w:r>
      <w:r w:rsidR="004D1D9E" w:rsidRPr="00D122A1">
        <w:rPr>
          <w:szCs w:val="28"/>
        </w:rPr>
        <w:t>4</w:t>
      </w:r>
      <w:r w:rsidRPr="00D122A1">
        <w:rPr>
          <w:szCs w:val="28"/>
        </w:rPr>
        <w:t xml:space="preserve"> году по </w:t>
      </w:r>
      <w:r w:rsidR="004D1D9E" w:rsidRPr="00D122A1">
        <w:rPr>
          <w:szCs w:val="28"/>
        </w:rPr>
        <w:t>215</w:t>
      </w:r>
      <w:r w:rsidRPr="00D122A1">
        <w:rPr>
          <w:szCs w:val="28"/>
        </w:rPr>
        <w:t xml:space="preserve"> договорам</w:t>
      </w:r>
      <w:r w:rsidR="004D1D9E" w:rsidRPr="00D122A1">
        <w:rPr>
          <w:szCs w:val="28"/>
        </w:rPr>
        <w:t xml:space="preserve"> аренды </w:t>
      </w:r>
      <w:r w:rsidR="00A36ABC">
        <w:rPr>
          <w:szCs w:val="28"/>
        </w:rPr>
        <w:br/>
      </w:r>
      <w:r w:rsidR="004D1D9E" w:rsidRPr="00D122A1">
        <w:rPr>
          <w:szCs w:val="28"/>
        </w:rPr>
        <w:t>и 4 договорам на размещение оборудования, а также заключены 44 договора</w:t>
      </w:r>
      <w:r w:rsidR="004C4A04" w:rsidRPr="00D122A1">
        <w:rPr>
          <w:szCs w:val="28"/>
        </w:rPr>
        <w:t xml:space="preserve"> аренды, размер арендной платы за пользование муниципальным имуществом по которым установлен с учетом увеличения на 4</w:t>
      </w:r>
      <w:r w:rsidR="00BC414B">
        <w:rPr>
          <w:szCs w:val="28"/>
        </w:rPr>
        <w:t xml:space="preserve"> </w:t>
      </w:r>
      <w:r w:rsidR="003440A0">
        <w:rPr>
          <w:szCs w:val="28"/>
        </w:rPr>
        <w:t>процента</w:t>
      </w:r>
      <w:r w:rsidR="004C4A04" w:rsidRPr="00D122A1">
        <w:rPr>
          <w:szCs w:val="28"/>
        </w:rPr>
        <w:t xml:space="preserve"> от ранее принятых </w:t>
      </w:r>
      <w:r w:rsidR="004C4A04" w:rsidRPr="00D122A1">
        <w:rPr>
          <w:szCs w:val="28"/>
        </w:rPr>
        <w:lastRenderedPageBreak/>
        <w:t xml:space="preserve">решений </w:t>
      </w:r>
      <w:r w:rsidRPr="00D122A1">
        <w:rPr>
          <w:szCs w:val="28"/>
        </w:rPr>
        <w:t xml:space="preserve">– дополнительные поступления в городской бюджет составили </w:t>
      </w:r>
      <w:r w:rsidR="00BC414B">
        <w:rPr>
          <w:szCs w:val="28"/>
        </w:rPr>
        <w:br/>
      </w:r>
      <w:r w:rsidR="004C4A04" w:rsidRPr="00D122A1">
        <w:rPr>
          <w:szCs w:val="28"/>
        </w:rPr>
        <w:t>198,6</w:t>
      </w:r>
      <w:r w:rsidRPr="00D122A1">
        <w:rPr>
          <w:szCs w:val="28"/>
        </w:rPr>
        <w:t xml:space="preserve"> тыс. </w:t>
      </w:r>
      <w:r w:rsidR="00D122A1">
        <w:rPr>
          <w:szCs w:val="28"/>
        </w:rPr>
        <w:t>рублей в месяц;</w:t>
      </w:r>
      <w:r w:rsidRPr="00D122A1">
        <w:rPr>
          <w:szCs w:val="28"/>
        </w:rPr>
        <w:t xml:space="preserve"> </w:t>
      </w:r>
      <w:r w:rsidR="004C4A04" w:rsidRPr="00D122A1">
        <w:rPr>
          <w:szCs w:val="28"/>
        </w:rPr>
        <w:t xml:space="preserve">в первом полугодии 2025 года </w:t>
      </w:r>
      <w:r w:rsidRPr="00D122A1">
        <w:rPr>
          <w:szCs w:val="28"/>
        </w:rPr>
        <w:t xml:space="preserve">по </w:t>
      </w:r>
      <w:r w:rsidR="004C4A04" w:rsidRPr="00D122A1">
        <w:rPr>
          <w:szCs w:val="28"/>
        </w:rPr>
        <w:t>127</w:t>
      </w:r>
      <w:r w:rsidRPr="00D122A1">
        <w:rPr>
          <w:szCs w:val="28"/>
        </w:rPr>
        <w:t xml:space="preserve"> договор</w:t>
      </w:r>
      <w:r w:rsidR="004C4A04" w:rsidRPr="00D122A1">
        <w:rPr>
          <w:szCs w:val="28"/>
        </w:rPr>
        <w:t>ам</w:t>
      </w:r>
      <w:r w:rsidRPr="00D122A1">
        <w:rPr>
          <w:szCs w:val="28"/>
        </w:rPr>
        <w:t xml:space="preserve"> аренды – дополнительные поступления </w:t>
      </w:r>
      <w:r w:rsidR="004C4A04" w:rsidRPr="00D122A1">
        <w:rPr>
          <w:szCs w:val="28"/>
        </w:rPr>
        <w:t>157,3</w:t>
      </w:r>
      <w:r w:rsidRPr="00D122A1">
        <w:rPr>
          <w:szCs w:val="28"/>
        </w:rPr>
        <w:t xml:space="preserve"> тыс. </w:t>
      </w:r>
      <w:r w:rsidR="004C5959" w:rsidRPr="00D122A1">
        <w:rPr>
          <w:szCs w:val="28"/>
        </w:rPr>
        <w:t>рублей в месяц</w:t>
      </w:r>
      <w:r w:rsidR="00D122A1">
        <w:rPr>
          <w:szCs w:val="28"/>
        </w:rPr>
        <w:t>)</w:t>
      </w:r>
      <w:r w:rsidR="004C5959" w:rsidRPr="00D122A1">
        <w:rPr>
          <w:szCs w:val="28"/>
        </w:rPr>
        <w:t>;</w:t>
      </w:r>
    </w:p>
    <w:p w:rsidR="00E12556" w:rsidRPr="00987E79" w:rsidRDefault="00CF03D1" w:rsidP="00CF03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87E79">
        <w:rPr>
          <w:szCs w:val="28"/>
        </w:rPr>
        <w:t xml:space="preserve">осуществление муниципального земельного контроля и контроля </w:t>
      </w:r>
      <w:r w:rsidR="00730BE1" w:rsidRPr="00987E79">
        <w:rPr>
          <w:szCs w:val="28"/>
        </w:rPr>
        <w:br/>
      </w:r>
      <w:r w:rsidRPr="00987E79">
        <w:rPr>
          <w:szCs w:val="28"/>
        </w:rPr>
        <w:t xml:space="preserve">за использованием муниципального имущества, сданного в аренду, а также переданного в оперативное управление или хозяйственное ведение </w:t>
      </w:r>
      <w:r w:rsidRPr="00987E79">
        <w:rPr>
          <w:spacing w:val="-4"/>
          <w:szCs w:val="28"/>
        </w:rPr>
        <w:t>муниципальным учреждениям и предприятиям города Архангельска</w:t>
      </w:r>
      <w:r w:rsidR="00E12556" w:rsidRPr="00987E79">
        <w:rPr>
          <w:szCs w:val="28"/>
        </w:rPr>
        <w:t xml:space="preserve"> </w:t>
      </w:r>
      <w:r w:rsidR="00B9475D" w:rsidRPr="00EE608F">
        <w:rPr>
          <w:szCs w:val="28"/>
          <w:highlight w:val="yellow"/>
        </w:rPr>
        <w:br/>
      </w:r>
      <w:r w:rsidR="00E12556" w:rsidRPr="00BC414B">
        <w:rPr>
          <w:szCs w:val="28"/>
        </w:rPr>
        <w:t>(в 202</w:t>
      </w:r>
      <w:r w:rsidR="00EE01DA" w:rsidRPr="00BC414B">
        <w:rPr>
          <w:szCs w:val="28"/>
        </w:rPr>
        <w:t>4</w:t>
      </w:r>
      <w:r w:rsidR="00E12556" w:rsidRPr="00BC414B">
        <w:rPr>
          <w:szCs w:val="28"/>
        </w:rPr>
        <w:t xml:space="preserve"> году </w:t>
      </w:r>
      <w:r w:rsidR="002B496F" w:rsidRPr="00BC414B">
        <w:rPr>
          <w:szCs w:val="28"/>
        </w:rPr>
        <w:t xml:space="preserve">обследовано </w:t>
      </w:r>
      <w:r w:rsidR="00987E79" w:rsidRPr="00BC414B">
        <w:rPr>
          <w:szCs w:val="28"/>
        </w:rPr>
        <w:t>77</w:t>
      </w:r>
      <w:r w:rsidR="002B496F" w:rsidRPr="00BC414B">
        <w:rPr>
          <w:szCs w:val="28"/>
        </w:rPr>
        <w:t xml:space="preserve"> земельных участк</w:t>
      </w:r>
      <w:r w:rsidR="00EC2513" w:rsidRPr="00BC414B">
        <w:rPr>
          <w:szCs w:val="28"/>
        </w:rPr>
        <w:t>ов</w:t>
      </w:r>
      <w:r w:rsidR="002B496F" w:rsidRPr="00BC414B">
        <w:rPr>
          <w:szCs w:val="28"/>
        </w:rPr>
        <w:t xml:space="preserve">, </w:t>
      </w:r>
      <w:r w:rsidR="00AA662E" w:rsidRPr="00BC414B">
        <w:rPr>
          <w:szCs w:val="28"/>
        </w:rPr>
        <w:t>проведен</w:t>
      </w:r>
      <w:r w:rsidR="00EC2513" w:rsidRPr="00BC414B">
        <w:rPr>
          <w:szCs w:val="28"/>
        </w:rPr>
        <w:t>о</w:t>
      </w:r>
      <w:r w:rsidR="00E12556" w:rsidRPr="00BC414B">
        <w:rPr>
          <w:szCs w:val="28"/>
        </w:rPr>
        <w:t xml:space="preserve"> </w:t>
      </w:r>
      <w:r w:rsidR="00EC2513" w:rsidRPr="00BC414B">
        <w:rPr>
          <w:szCs w:val="28"/>
        </w:rPr>
        <w:t>27</w:t>
      </w:r>
      <w:r w:rsidR="00AA662E" w:rsidRPr="00BC414B">
        <w:rPr>
          <w:szCs w:val="28"/>
        </w:rPr>
        <w:t xml:space="preserve"> </w:t>
      </w:r>
      <w:r w:rsidR="00EE01DA" w:rsidRPr="00BC414B">
        <w:rPr>
          <w:szCs w:val="28"/>
        </w:rPr>
        <w:t xml:space="preserve">плановых </w:t>
      </w:r>
      <w:r w:rsidR="00AA662E" w:rsidRPr="00BC414B">
        <w:rPr>
          <w:szCs w:val="28"/>
        </w:rPr>
        <w:t>провер</w:t>
      </w:r>
      <w:r w:rsidR="00EC2513" w:rsidRPr="00BC414B">
        <w:rPr>
          <w:szCs w:val="28"/>
        </w:rPr>
        <w:t>ок</w:t>
      </w:r>
      <w:r w:rsidR="00E12556" w:rsidRPr="00BC414B">
        <w:rPr>
          <w:szCs w:val="28"/>
        </w:rPr>
        <w:t xml:space="preserve"> использования муниципального имущества, </w:t>
      </w:r>
      <w:r w:rsidR="00B9475D" w:rsidRPr="00BC414B">
        <w:rPr>
          <w:szCs w:val="28"/>
        </w:rPr>
        <w:t xml:space="preserve">закрепленного </w:t>
      </w:r>
      <w:r w:rsidR="00987E79" w:rsidRPr="00BC414B">
        <w:rPr>
          <w:szCs w:val="28"/>
        </w:rPr>
        <w:br/>
      </w:r>
      <w:r w:rsidR="00B9475D" w:rsidRPr="00BC414B">
        <w:rPr>
          <w:szCs w:val="28"/>
        </w:rPr>
        <w:t xml:space="preserve">за муниципальными </w:t>
      </w:r>
      <w:r w:rsidR="00E12556" w:rsidRPr="00BC414B">
        <w:rPr>
          <w:szCs w:val="28"/>
        </w:rPr>
        <w:t>учреждениями, проверено</w:t>
      </w:r>
      <w:r w:rsidR="00F70B96" w:rsidRPr="00BC414B">
        <w:rPr>
          <w:szCs w:val="28"/>
        </w:rPr>
        <w:t xml:space="preserve"> </w:t>
      </w:r>
      <w:r w:rsidR="00EC2513" w:rsidRPr="00BC414B">
        <w:rPr>
          <w:szCs w:val="28"/>
        </w:rPr>
        <w:t>2</w:t>
      </w:r>
      <w:r w:rsidR="00987E79" w:rsidRPr="00BC414B">
        <w:rPr>
          <w:szCs w:val="28"/>
        </w:rPr>
        <w:t>30</w:t>
      </w:r>
      <w:r w:rsidR="00461D3F" w:rsidRPr="00BC414B">
        <w:rPr>
          <w:szCs w:val="28"/>
        </w:rPr>
        <w:t xml:space="preserve"> объектов</w:t>
      </w:r>
      <w:r w:rsidR="00E12556" w:rsidRPr="00BC414B">
        <w:rPr>
          <w:szCs w:val="28"/>
        </w:rPr>
        <w:t xml:space="preserve"> недвижимого</w:t>
      </w:r>
      <w:r w:rsidR="001C66FA" w:rsidRPr="00BC414B">
        <w:rPr>
          <w:szCs w:val="28"/>
        </w:rPr>
        <w:t xml:space="preserve"> имущества, сданного в аренду</w:t>
      </w:r>
      <w:r w:rsidR="00E12556" w:rsidRPr="00BC414B">
        <w:rPr>
          <w:szCs w:val="28"/>
        </w:rPr>
        <w:t>);</w:t>
      </w:r>
    </w:p>
    <w:p w:rsidR="00C006C9" w:rsidRPr="00410F25" w:rsidRDefault="00C006C9" w:rsidP="00C006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0F25">
        <w:rPr>
          <w:szCs w:val="28"/>
        </w:rPr>
        <w:t>привлечение в городской бюджет дополнительных межбюджетных трансфертов из федерального и областного бюджетов для софинансирования расходных обязательств города Архангельска;</w:t>
      </w:r>
    </w:p>
    <w:p w:rsidR="00987E79" w:rsidRDefault="00FE0538" w:rsidP="00987E79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410F25">
        <w:rPr>
          <w:spacing w:val="-4"/>
          <w:szCs w:val="28"/>
        </w:rPr>
        <w:t>сохранение практики формирования "программного</w:t>
      </w:r>
      <w:r w:rsidR="00AA662E" w:rsidRPr="00410F25">
        <w:rPr>
          <w:spacing w:val="-4"/>
          <w:szCs w:val="28"/>
        </w:rPr>
        <w:t>" бюджета</w:t>
      </w:r>
      <w:r w:rsidRPr="00410F25">
        <w:rPr>
          <w:spacing w:val="-4"/>
          <w:szCs w:val="28"/>
        </w:rPr>
        <w:t xml:space="preserve"> (реализовывалось </w:t>
      </w:r>
      <w:r w:rsidR="00BC414B">
        <w:rPr>
          <w:spacing w:val="-4"/>
          <w:szCs w:val="28"/>
        </w:rPr>
        <w:t>6</w:t>
      </w:r>
      <w:r w:rsidRPr="00410F25">
        <w:rPr>
          <w:spacing w:val="-4"/>
          <w:szCs w:val="28"/>
        </w:rPr>
        <w:t xml:space="preserve"> муниципальных программ, по результатам оценки эффективности их реализации </w:t>
      </w:r>
      <w:r w:rsidR="00BC414B">
        <w:rPr>
          <w:spacing w:val="-4"/>
          <w:szCs w:val="28"/>
        </w:rPr>
        <w:t xml:space="preserve">4 </w:t>
      </w:r>
      <w:r w:rsidRPr="00410F25">
        <w:rPr>
          <w:spacing w:val="-4"/>
          <w:szCs w:val="28"/>
        </w:rPr>
        <w:t>программы имеют высокую степень эффективности</w:t>
      </w:r>
      <w:r w:rsidR="00012FDE" w:rsidRPr="00410F25">
        <w:rPr>
          <w:spacing w:val="-4"/>
          <w:szCs w:val="28"/>
        </w:rPr>
        <w:t xml:space="preserve">, на выполнение муниципальных программ израсходовано </w:t>
      </w:r>
      <w:r w:rsidR="003440A0">
        <w:rPr>
          <w:spacing w:val="-4"/>
          <w:szCs w:val="28"/>
        </w:rPr>
        <w:br/>
      </w:r>
      <w:r w:rsidR="00410F25">
        <w:rPr>
          <w:spacing w:val="-4"/>
          <w:szCs w:val="28"/>
        </w:rPr>
        <w:t>99</w:t>
      </w:r>
      <w:r w:rsidR="009F42A0" w:rsidRPr="00410F25">
        <w:rPr>
          <w:spacing w:val="-4"/>
          <w:szCs w:val="28"/>
        </w:rPr>
        <w:t xml:space="preserve"> </w:t>
      </w:r>
      <w:r w:rsidR="003440A0">
        <w:rPr>
          <w:spacing w:val="-4"/>
          <w:szCs w:val="28"/>
        </w:rPr>
        <w:t>процентов</w:t>
      </w:r>
      <w:r w:rsidR="00012FDE" w:rsidRPr="00410F25">
        <w:rPr>
          <w:spacing w:val="-4"/>
          <w:szCs w:val="28"/>
        </w:rPr>
        <w:t xml:space="preserve"> всех расходов городского бюджета</w:t>
      </w:r>
      <w:r w:rsidRPr="00410F25">
        <w:rPr>
          <w:spacing w:val="-4"/>
          <w:szCs w:val="28"/>
        </w:rPr>
        <w:t>)</w:t>
      </w:r>
      <w:r w:rsidR="00531B21" w:rsidRPr="00410F25">
        <w:rPr>
          <w:spacing w:val="-4"/>
          <w:szCs w:val="28"/>
        </w:rPr>
        <w:t>;</w:t>
      </w:r>
    </w:p>
    <w:p w:rsidR="001C61F0" w:rsidRPr="00987E79" w:rsidRDefault="00A90324" w:rsidP="00987E79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6C0A77">
        <w:rPr>
          <w:szCs w:val="28"/>
        </w:rPr>
        <w:t xml:space="preserve">продолжение оптимизации бюджетных расходов за счет централизации бюджетного (бухгалтерского) учета, закупок товаров, работ и услуг </w:t>
      </w:r>
      <w:r w:rsidRPr="006C0A77">
        <w:rPr>
          <w:szCs w:val="28"/>
        </w:rPr>
        <w:br/>
        <w:t>для муниципальных нужд города Архангельска</w:t>
      </w:r>
      <w:r w:rsidR="00324F12" w:rsidRPr="006C0A77">
        <w:rPr>
          <w:szCs w:val="28"/>
        </w:rPr>
        <w:t xml:space="preserve"> </w:t>
      </w:r>
      <w:r w:rsidR="00324F12" w:rsidRPr="00987E79">
        <w:rPr>
          <w:szCs w:val="28"/>
        </w:rPr>
        <w:t>(использование электронного ресурса "Портал малых закупок Архангельска"</w:t>
      </w:r>
      <w:r w:rsidR="006C0A77" w:rsidRPr="00987E79">
        <w:rPr>
          <w:szCs w:val="28"/>
        </w:rPr>
        <w:t xml:space="preserve">, </w:t>
      </w:r>
      <w:r w:rsidR="006C0A77" w:rsidRPr="00BC414B">
        <w:rPr>
          <w:szCs w:val="28"/>
        </w:rPr>
        <w:t>в июне 2025 года осуществлен переход со старой платформы "Закупки малого объема" на электронный магазин "Витрина продукции и услуг города Архангельска", что позволит заказчикам взаимодействовать с поставщиками и производителями как нашего региона, так и других регионов России</w:t>
      </w:r>
      <w:r w:rsidR="00324F12" w:rsidRPr="00BC414B">
        <w:rPr>
          <w:szCs w:val="28"/>
        </w:rPr>
        <w:t>: за отчетный период заказчиками было размещено</w:t>
      </w:r>
      <w:r w:rsidR="00C6695F" w:rsidRPr="00BC414B">
        <w:rPr>
          <w:szCs w:val="28"/>
        </w:rPr>
        <w:t xml:space="preserve"> </w:t>
      </w:r>
      <w:r w:rsidR="006C0A77" w:rsidRPr="00BC414B">
        <w:rPr>
          <w:szCs w:val="28"/>
        </w:rPr>
        <w:t xml:space="preserve">1 236 </w:t>
      </w:r>
      <w:r w:rsidR="00324F12" w:rsidRPr="00BC414B">
        <w:rPr>
          <w:szCs w:val="28"/>
        </w:rPr>
        <w:t>извещений о закупке</w:t>
      </w:r>
      <w:r w:rsidR="00EE01DA" w:rsidRPr="00BC414B">
        <w:rPr>
          <w:szCs w:val="28"/>
        </w:rPr>
        <w:t xml:space="preserve">, </w:t>
      </w:r>
      <w:r w:rsidR="00EE01DA" w:rsidRPr="00BC414B">
        <w:rPr>
          <w:rFonts w:eastAsia="Calibri"/>
          <w:szCs w:val="28"/>
        </w:rPr>
        <w:t xml:space="preserve">осуществляемой в случаях, установленных </w:t>
      </w:r>
      <w:hyperlink r:id="rId9" w:history="1">
        <w:r w:rsidR="00EE01DA" w:rsidRPr="00BC414B">
          <w:rPr>
            <w:rFonts w:eastAsia="Calibri"/>
            <w:szCs w:val="28"/>
          </w:rPr>
          <w:t>пунктами 4</w:t>
        </w:r>
      </w:hyperlink>
      <w:r w:rsidR="00EE01DA" w:rsidRPr="00BC414B">
        <w:rPr>
          <w:rFonts w:eastAsia="Calibri"/>
          <w:szCs w:val="28"/>
        </w:rPr>
        <w:t xml:space="preserve"> и </w:t>
      </w:r>
      <w:hyperlink r:id="rId10" w:history="1">
        <w:r w:rsidR="00EE01DA" w:rsidRPr="00BC414B">
          <w:rPr>
            <w:rFonts w:eastAsia="Calibri"/>
            <w:szCs w:val="28"/>
          </w:rPr>
          <w:t>5 части 1 статьи 93</w:t>
        </w:r>
      </w:hyperlink>
      <w:r w:rsidR="00EE01DA" w:rsidRPr="00BC414B">
        <w:rPr>
          <w:rFonts w:eastAsia="Calibri"/>
          <w:szCs w:val="28"/>
        </w:rPr>
        <w:t xml:space="preserve"> Федерального закона </w:t>
      </w:r>
      <w:r w:rsidR="00EE01DA" w:rsidRPr="00BC414B">
        <w:rPr>
          <w:rFonts w:eastAsia="Calibri"/>
          <w:szCs w:val="28"/>
        </w:rPr>
        <w:br/>
        <w:t>от 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="006C0A77" w:rsidRPr="00BC414B">
        <w:rPr>
          <w:szCs w:val="28"/>
        </w:rPr>
        <w:t xml:space="preserve">, экономия бюджетных средств </w:t>
      </w:r>
      <w:r w:rsidR="00324F12" w:rsidRPr="00BC414B">
        <w:rPr>
          <w:szCs w:val="28"/>
        </w:rPr>
        <w:t>по результ</w:t>
      </w:r>
      <w:r w:rsidR="00C6695F" w:rsidRPr="00BC414B">
        <w:rPr>
          <w:szCs w:val="28"/>
        </w:rPr>
        <w:t xml:space="preserve">атам таких закупок составила </w:t>
      </w:r>
      <w:r w:rsidR="006C0A77" w:rsidRPr="00BC414B">
        <w:rPr>
          <w:szCs w:val="28"/>
        </w:rPr>
        <w:t>11 007,9</w:t>
      </w:r>
      <w:r w:rsidR="00324F12" w:rsidRPr="00BC414B">
        <w:rPr>
          <w:szCs w:val="28"/>
        </w:rPr>
        <w:t xml:space="preserve"> тыс. рублей)</w:t>
      </w:r>
      <w:r w:rsidR="001C61F0" w:rsidRPr="00BC414B">
        <w:rPr>
          <w:rFonts w:eastAsia="Calibri"/>
          <w:szCs w:val="28"/>
        </w:rPr>
        <w:t>;</w:t>
      </w:r>
    </w:p>
    <w:p w:rsidR="001C61F0" w:rsidRPr="001C61F0" w:rsidRDefault="00A35FA9" w:rsidP="001C61F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highlight w:val="yellow"/>
        </w:rPr>
      </w:pPr>
      <w:r w:rsidRPr="00A35FA9">
        <w:rPr>
          <w:szCs w:val="28"/>
        </w:rPr>
        <w:t>развитие механизмов взаимодействия органов местного самоуправления и жителей города Архангельска (в рамках проектов: "Бюджет твоих возможностей" и инициативные проекты граждан в 2024 году было реализовано 10 инициатив проекта "Бюджет твоих возможностей"</w:t>
      </w:r>
      <w:r>
        <w:rPr>
          <w:szCs w:val="28"/>
        </w:rPr>
        <w:t>,</w:t>
      </w:r>
      <w:r w:rsidR="00E45C43">
        <w:rPr>
          <w:szCs w:val="28"/>
        </w:rPr>
        <w:br/>
      </w:r>
      <w:r w:rsidRPr="00A35FA9">
        <w:rPr>
          <w:szCs w:val="28"/>
        </w:rPr>
        <w:t>5 инициативных проектов на об</w:t>
      </w:r>
      <w:r>
        <w:rPr>
          <w:szCs w:val="28"/>
        </w:rPr>
        <w:t>щую сумму 20 464,6 тыс. рублей</w:t>
      </w:r>
      <w:r w:rsidR="00E45C43">
        <w:rPr>
          <w:szCs w:val="28"/>
        </w:rPr>
        <w:t xml:space="preserve"> </w:t>
      </w:r>
      <w:r w:rsidR="00A36ABC">
        <w:rPr>
          <w:szCs w:val="28"/>
        </w:rPr>
        <w:br/>
      </w:r>
      <w:r w:rsidR="00E45C43">
        <w:rPr>
          <w:szCs w:val="28"/>
        </w:rPr>
        <w:t>и</w:t>
      </w:r>
      <w:r w:rsidR="00A36ABC">
        <w:rPr>
          <w:szCs w:val="28"/>
        </w:rPr>
        <w:t xml:space="preserve"> </w:t>
      </w:r>
      <w:r w:rsidR="00E45C43">
        <w:rPr>
          <w:szCs w:val="28"/>
        </w:rPr>
        <w:t xml:space="preserve">11 инициатив в рамках регионального проекта "Комфортное Поморье" </w:t>
      </w:r>
      <w:r w:rsidR="00E45C43">
        <w:rPr>
          <w:szCs w:val="28"/>
        </w:rPr>
        <w:br/>
        <w:t xml:space="preserve">на 40 654,7 тыс. рублей; </w:t>
      </w:r>
      <w:r w:rsidRPr="00A35FA9">
        <w:rPr>
          <w:szCs w:val="28"/>
        </w:rPr>
        <w:t>к реализации в 2025 году запланиров</w:t>
      </w:r>
      <w:r w:rsidR="00E45C43">
        <w:rPr>
          <w:szCs w:val="28"/>
        </w:rPr>
        <w:t xml:space="preserve">ано </w:t>
      </w:r>
      <w:r w:rsidR="00C010BB">
        <w:rPr>
          <w:szCs w:val="28"/>
        </w:rPr>
        <w:t xml:space="preserve">в рамках проектов "Бюджет твоих возможностей" и инициативных проектов граждан </w:t>
      </w:r>
      <w:r w:rsidR="00C010BB">
        <w:rPr>
          <w:szCs w:val="28"/>
        </w:rPr>
        <w:br/>
      </w:r>
      <w:r w:rsidR="00E45C43">
        <w:rPr>
          <w:szCs w:val="28"/>
        </w:rPr>
        <w:t>18 инициатив на общую сумму</w:t>
      </w:r>
      <w:r w:rsidR="00C010BB">
        <w:rPr>
          <w:szCs w:val="28"/>
        </w:rPr>
        <w:t xml:space="preserve"> </w:t>
      </w:r>
      <w:r w:rsidRPr="00A35FA9">
        <w:rPr>
          <w:szCs w:val="28"/>
        </w:rPr>
        <w:t>17 476,8 тыс. рублей, в том числе 5 инициатив п</w:t>
      </w:r>
      <w:r>
        <w:rPr>
          <w:szCs w:val="28"/>
        </w:rPr>
        <w:t xml:space="preserve">о новому направлению </w:t>
      </w:r>
      <w:r w:rsidRPr="00A35FA9">
        <w:rPr>
          <w:szCs w:val="28"/>
        </w:rPr>
        <w:t>– школьн</w:t>
      </w:r>
      <w:r>
        <w:rPr>
          <w:szCs w:val="28"/>
        </w:rPr>
        <w:t>ое</w:t>
      </w:r>
      <w:r w:rsidRPr="00A35FA9">
        <w:rPr>
          <w:szCs w:val="28"/>
        </w:rPr>
        <w:t xml:space="preserve"> инициативно</w:t>
      </w:r>
      <w:r>
        <w:rPr>
          <w:szCs w:val="28"/>
        </w:rPr>
        <w:t>е бюджетирование</w:t>
      </w:r>
      <w:r w:rsidR="00C010BB">
        <w:rPr>
          <w:szCs w:val="28"/>
        </w:rPr>
        <w:t xml:space="preserve">, </w:t>
      </w:r>
      <w:r w:rsidR="00A36ABC">
        <w:rPr>
          <w:szCs w:val="28"/>
        </w:rPr>
        <w:br/>
      </w:r>
      <w:r w:rsidR="00C010BB">
        <w:rPr>
          <w:szCs w:val="28"/>
        </w:rPr>
        <w:lastRenderedPageBreak/>
        <w:t xml:space="preserve">и в рамках регионального проекта "Комфортное Поморье" 42 инициативы </w:t>
      </w:r>
      <w:r w:rsidR="00A36ABC">
        <w:rPr>
          <w:szCs w:val="28"/>
        </w:rPr>
        <w:br/>
      </w:r>
      <w:r w:rsidR="00C010BB">
        <w:rPr>
          <w:szCs w:val="28"/>
        </w:rPr>
        <w:t>на 121 800,0 тыс. рублей)</w:t>
      </w:r>
      <w:r w:rsidR="00CD56D4">
        <w:rPr>
          <w:szCs w:val="28"/>
        </w:rPr>
        <w:t>;</w:t>
      </w:r>
    </w:p>
    <w:p w:rsidR="00371C31" w:rsidRPr="00AF49C3" w:rsidRDefault="004B6EDB" w:rsidP="001C61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F49C3">
        <w:rPr>
          <w:szCs w:val="28"/>
        </w:rPr>
        <w:t>размещен</w:t>
      </w:r>
      <w:r w:rsidR="00FD1803" w:rsidRPr="00AF49C3">
        <w:rPr>
          <w:szCs w:val="28"/>
        </w:rPr>
        <w:t>ие</w:t>
      </w:r>
      <w:r w:rsidRPr="00AF49C3">
        <w:rPr>
          <w:szCs w:val="28"/>
        </w:rPr>
        <w:t xml:space="preserve"> </w:t>
      </w:r>
      <w:r w:rsidR="00FD1803" w:rsidRPr="00AF49C3">
        <w:rPr>
          <w:szCs w:val="28"/>
        </w:rPr>
        <w:t xml:space="preserve">на официальном информационном интернет-портале </w:t>
      </w:r>
      <w:r w:rsidR="00CD2DFD" w:rsidRPr="00AF49C3">
        <w:rPr>
          <w:szCs w:val="28"/>
        </w:rPr>
        <w:t>г</w:t>
      </w:r>
      <w:r w:rsidR="00FD1803" w:rsidRPr="00AF49C3">
        <w:rPr>
          <w:szCs w:val="28"/>
        </w:rPr>
        <w:t>ород</w:t>
      </w:r>
      <w:r w:rsidR="00CD2DFD" w:rsidRPr="00AF49C3">
        <w:rPr>
          <w:szCs w:val="28"/>
        </w:rPr>
        <w:t>а</w:t>
      </w:r>
      <w:r w:rsidR="00FD1803" w:rsidRPr="00AF49C3">
        <w:rPr>
          <w:szCs w:val="28"/>
        </w:rPr>
        <w:t xml:space="preserve"> Архангельск</w:t>
      </w:r>
      <w:r w:rsidR="00CD2DFD" w:rsidRPr="00AF49C3">
        <w:rPr>
          <w:szCs w:val="28"/>
        </w:rPr>
        <w:t>а</w:t>
      </w:r>
      <w:r w:rsidR="00FD1803" w:rsidRPr="00AF49C3">
        <w:rPr>
          <w:szCs w:val="28"/>
        </w:rPr>
        <w:t xml:space="preserve"> </w:t>
      </w:r>
      <w:r w:rsidRPr="00AF49C3">
        <w:rPr>
          <w:szCs w:val="28"/>
        </w:rPr>
        <w:t>открыт</w:t>
      </w:r>
      <w:r w:rsidR="00FD1803" w:rsidRPr="00AF49C3">
        <w:rPr>
          <w:szCs w:val="28"/>
        </w:rPr>
        <w:t>ого</w:t>
      </w:r>
      <w:r w:rsidRPr="00AF49C3">
        <w:rPr>
          <w:szCs w:val="28"/>
        </w:rPr>
        <w:t xml:space="preserve"> отчет</w:t>
      </w:r>
      <w:r w:rsidR="00FD1803" w:rsidRPr="00AF49C3">
        <w:rPr>
          <w:szCs w:val="28"/>
        </w:rPr>
        <w:t>а</w:t>
      </w:r>
      <w:r w:rsidRPr="00AF49C3">
        <w:rPr>
          <w:szCs w:val="28"/>
        </w:rPr>
        <w:t xml:space="preserve"> об исполнении городского бюджета</w:t>
      </w:r>
      <w:r w:rsidR="00BD7D45" w:rsidRPr="00AF49C3">
        <w:rPr>
          <w:szCs w:val="28"/>
        </w:rPr>
        <w:t xml:space="preserve"> </w:t>
      </w:r>
      <w:r w:rsidR="00A36ABC">
        <w:rPr>
          <w:szCs w:val="28"/>
        </w:rPr>
        <w:br/>
      </w:r>
      <w:r w:rsidR="00BD7D45" w:rsidRPr="00AF49C3">
        <w:rPr>
          <w:szCs w:val="28"/>
        </w:rPr>
        <w:t xml:space="preserve">и </w:t>
      </w:r>
      <w:r w:rsidRPr="00AF49C3">
        <w:rPr>
          <w:szCs w:val="28"/>
        </w:rPr>
        <w:t>открыт</w:t>
      </w:r>
      <w:r w:rsidR="00CF03D1" w:rsidRPr="00AF49C3">
        <w:rPr>
          <w:szCs w:val="28"/>
        </w:rPr>
        <w:t>ого</w:t>
      </w:r>
      <w:r w:rsidR="00BD7D45" w:rsidRPr="00AF49C3">
        <w:rPr>
          <w:szCs w:val="28"/>
        </w:rPr>
        <w:t xml:space="preserve"> </w:t>
      </w:r>
      <w:r w:rsidR="00AF49C3" w:rsidRPr="00AF49C3">
        <w:rPr>
          <w:szCs w:val="28"/>
        </w:rPr>
        <w:t xml:space="preserve">проекта </w:t>
      </w:r>
      <w:r w:rsidR="00BD7D45" w:rsidRPr="00AF49C3">
        <w:rPr>
          <w:szCs w:val="28"/>
        </w:rPr>
        <w:t xml:space="preserve">городского </w:t>
      </w:r>
      <w:r w:rsidRPr="00AF49C3">
        <w:rPr>
          <w:szCs w:val="28"/>
        </w:rPr>
        <w:t>бюджет</w:t>
      </w:r>
      <w:r w:rsidR="00CF03D1" w:rsidRPr="00AF49C3">
        <w:rPr>
          <w:szCs w:val="28"/>
        </w:rPr>
        <w:t>а</w:t>
      </w:r>
      <w:r w:rsidR="00AF49C3" w:rsidRPr="00AF49C3">
        <w:rPr>
          <w:szCs w:val="28"/>
        </w:rPr>
        <w:t xml:space="preserve"> на очередной </w:t>
      </w:r>
      <w:r w:rsidR="002D3161">
        <w:rPr>
          <w:szCs w:val="28"/>
        </w:rPr>
        <w:t xml:space="preserve">финансовый </w:t>
      </w:r>
      <w:r w:rsidR="00AF49C3" w:rsidRPr="00AF49C3">
        <w:rPr>
          <w:szCs w:val="28"/>
        </w:rPr>
        <w:t xml:space="preserve">год </w:t>
      </w:r>
      <w:r w:rsidR="00A36ABC">
        <w:rPr>
          <w:szCs w:val="28"/>
        </w:rPr>
        <w:br/>
      </w:r>
      <w:r w:rsidR="00AF49C3" w:rsidRPr="00AF49C3">
        <w:rPr>
          <w:szCs w:val="28"/>
        </w:rPr>
        <w:t>и плановый период</w:t>
      </w:r>
      <w:r w:rsidR="00A90324" w:rsidRPr="00AF49C3">
        <w:rPr>
          <w:szCs w:val="28"/>
        </w:rPr>
        <w:t>;</w:t>
      </w:r>
    </w:p>
    <w:p w:rsidR="0083526F" w:rsidRPr="00CD56D4" w:rsidRDefault="00A90324" w:rsidP="00A90324">
      <w:pPr>
        <w:widowControl w:val="0"/>
        <w:autoSpaceDE w:val="0"/>
        <w:autoSpaceDN w:val="0"/>
        <w:adjustRightInd w:val="0"/>
        <w:ind w:firstLine="709"/>
        <w:jc w:val="both"/>
        <w:rPr>
          <w:rStyle w:val="a8"/>
          <w:b w:val="0"/>
          <w:color w:val="000000"/>
          <w:szCs w:val="28"/>
        </w:rPr>
      </w:pPr>
      <w:r w:rsidRPr="00CD56D4">
        <w:rPr>
          <w:rStyle w:val="a8"/>
          <w:b w:val="0"/>
          <w:color w:val="000000"/>
          <w:szCs w:val="28"/>
        </w:rPr>
        <w:t xml:space="preserve">повышение эффективности муниципального финансового контроля </w:t>
      </w:r>
      <w:r w:rsidRPr="00CD56D4">
        <w:rPr>
          <w:rStyle w:val="a8"/>
          <w:b w:val="0"/>
          <w:color w:val="000000"/>
          <w:szCs w:val="28"/>
        </w:rPr>
        <w:br/>
        <w:t xml:space="preserve">в отношении главных распорядителей средств городского бюджета </w:t>
      </w:r>
      <w:r w:rsidR="00A36ABC">
        <w:rPr>
          <w:rStyle w:val="a8"/>
          <w:b w:val="0"/>
          <w:color w:val="000000"/>
          <w:szCs w:val="28"/>
        </w:rPr>
        <w:br/>
      </w:r>
      <w:r w:rsidRPr="00CD56D4">
        <w:rPr>
          <w:rStyle w:val="a8"/>
          <w:b w:val="0"/>
          <w:color w:val="000000"/>
          <w:szCs w:val="28"/>
        </w:rPr>
        <w:t>и муниципальных учреждений города Архангельска, в то</w:t>
      </w:r>
      <w:r w:rsidR="00012825" w:rsidRPr="00CD56D4">
        <w:rPr>
          <w:rStyle w:val="a8"/>
          <w:b w:val="0"/>
          <w:color w:val="000000"/>
          <w:szCs w:val="28"/>
        </w:rPr>
        <w:t>м числе за счет применения риск-</w:t>
      </w:r>
      <w:r w:rsidRPr="00CD56D4">
        <w:rPr>
          <w:rStyle w:val="a8"/>
          <w:b w:val="0"/>
          <w:color w:val="000000"/>
          <w:szCs w:val="28"/>
        </w:rPr>
        <w:t xml:space="preserve">ориентированного подхода при планировании контрольной </w:t>
      </w:r>
      <w:r w:rsidR="00A36ABC">
        <w:rPr>
          <w:rStyle w:val="a8"/>
          <w:b w:val="0"/>
          <w:color w:val="000000"/>
          <w:szCs w:val="28"/>
        </w:rPr>
        <w:br/>
      </w:r>
      <w:r w:rsidRPr="00CD56D4">
        <w:rPr>
          <w:rStyle w:val="a8"/>
          <w:b w:val="0"/>
          <w:color w:val="000000"/>
          <w:szCs w:val="28"/>
        </w:rPr>
        <w:t>и экспертно-аналитической деятельности</w:t>
      </w:r>
      <w:r w:rsidR="00324F12" w:rsidRPr="00CD56D4">
        <w:rPr>
          <w:rStyle w:val="a8"/>
          <w:b w:val="0"/>
          <w:color w:val="000000"/>
          <w:szCs w:val="28"/>
        </w:rPr>
        <w:t>;</w:t>
      </w:r>
    </w:p>
    <w:p w:rsidR="00A90324" w:rsidRPr="00D915A9" w:rsidRDefault="0083526F" w:rsidP="00A90324">
      <w:pPr>
        <w:widowControl w:val="0"/>
        <w:autoSpaceDE w:val="0"/>
        <w:autoSpaceDN w:val="0"/>
        <w:adjustRightInd w:val="0"/>
        <w:ind w:firstLine="709"/>
        <w:jc w:val="both"/>
        <w:rPr>
          <w:rStyle w:val="a8"/>
          <w:b w:val="0"/>
          <w:color w:val="000000"/>
          <w:szCs w:val="28"/>
        </w:rPr>
      </w:pPr>
      <w:r w:rsidRPr="00A9334C">
        <w:rPr>
          <w:rStyle w:val="a8"/>
          <w:b w:val="0"/>
          <w:color w:val="000000"/>
          <w:szCs w:val="28"/>
        </w:rPr>
        <w:t xml:space="preserve">постоянный мониторинг результатов реализации контрольных </w:t>
      </w:r>
      <w:r w:rsidR="00A36ABC">
        <w:rPr>
          <w:rStyle w:val="a8"/>
          <w:b w:val="0"/>
          <w:color w:val="000000"/>
          <w:szCs w:val="28"/>
        </w:rPr>
        <w:br/>
      </w:r>
      <w:r w:rsidRPr="00A9334C">
        <w:rPr>
          <w:rStyle w:val="a8"/>
          <w:b w:val="0"/>
          <w:color w:val="000000"/>
          <w:szCs w:val="28"/>
        </w:rPr>
        <w:t>и экспертно-аналитических мероприятий и своевременного устранения выявленных нарушений (недостатков)</w:t>
      </w:r>
      <w:r w:rsidR="00A90324" w:rsidRPr="00A9334C">
        <w:rPr>
          <w:rStyle w:val="a8"/>
          <w:b w:val="0"/>
          <w:color w:val="000000"/>
          <w:szCs w:val="28"/>
        </w:rPr>
        <w:t>.</w:t>
      </w:r>
    </w:p>
    <w:p w:rsidR="000E3CE7" w:rsidRPr="00D915A9" w:rsidRDefault="000E3CE7" w:rsidP="00A90324">
      <w:pPr>
        <w:widowControl w:val="0"/>
        <w:autoSpaceDE w:val="0"/>
        <w:autoSpaceDN w:val="0"/>
        <w:adjustRightInd w:val="0"/>
        <w:ind w:firstLine="709"/>
        <w:jc w:val="both"/>
        <w:rPr>
          <w:rStyle w:val="a8"/>
          <w:b w:val="0"/>
          <w:color w:val="000000"/>
          <w:szCs w:val="28"/>
        </w:rPr>
      </w:pPr>
    </w:p>
    <w:p w:rsidR="00F61B1B" w:rsidRPr="00D915A9" w:rsidRDefault="00F61B1B" w:rsidP="00F61B1B">
      <w:pPr>
        <w:spacing w:line="233" w:lineRule="auto"/>
        <w:jc w:val="center"/>
        <w:rPr>
          <w:b/>
          <w:szCs w:val="28"/>
        </w:rPr>
      </w:pPr>
      <w:r w:rsidRPr="00D915A9">
        <w:rPr>
          <w:b/>
          <w:szCs w:val="28"/>
          <w:lang w:val="en-US"/>
        </w:rPr>
        <w:t>III</w:t>
      </w:r>
      <w:r w:rsidRPr="00D915A9">
        <w:rPr>
          <w:b/>
          <w:szCs w:val="28"/>
        </w:rPr>
        <w:t xml:space="preserve">. Цели и задачи бюджетной и налоговой политики </w:t>
      </w:r>
    </w:p>
    <w:p w:rsidR="00F61B1B" w:rsidRPr="00D915A9" w:rsidRDefault="00F61B1B" w:rsidP="00F61B1B">
      <w:pPr>
        <w:spacing w:line="233" w:lineRule="auto"/>
        <w:jc w:val="both"/>
        <w:rPr>
          <w:szCs w:val="28"/>
        </w:rPr>
      </w:pPr>
    </w:p>
    <w:p w:rsidR="00AF49C3" w:rsidRPr="00D915A9" w:rsidRDefault="00367D56" w:rsidP="00C6695F">
      <w:pPr>
        <w:pStyle w:val="ConsPlusNormal"/>
        <w:numPr>
          <w:ilvl w:val="0"/>
          <w:numId w:val="5"/>
        </w:numPr>
        <w:tabs>
          <w:tab w:val="left" w:pos="993"/>
        </w:tabs>
        <w:spacing w:line="233" w:lineRule="auto"/>
        <w:ind w:left="0" w:firstLine="709"/>
        <w:jc w:val="both"/>
      </w:pPr>
      <w:r w:rsidRPr="00D915A9">
        <w:t>Бюджетная и налоговая политика в предстоящем периоде сохранит приоритет предыдущих бюджетных циклов и будет направлена на</w:t>
      </w:r>
      <w:r w:rsidR="00F61B1B" w:rsidRPr="00D915A9">
        <w:rPr>
          <w:spacing w:val="-4"/>
        </w:rPr>
        <w:t xml:space="preserve"> обеспечение сбалансированности</w:t>
      </w:r>
      <w:r w:rsidR="00F61B1B" w:rsidRPr="00D915A9">
        <w:t xml:space="preserve"> и </w:t>
      </w:r>
      <w:r w:rsidR="00F61B1B" w:rsidRPr="00D915A9">
        <w:rPr>
          <w:spacing w:val="-4"/>
        </w:rPr>
        <w:t>устойчивости городского бюджета</w:t>
      </w:r>
      <w:r w:rsidRPr="00D915A9">
        <w:rPr>
          <w:spacing w:val="-4"/>
        </w:rPr>
        <w:t>,</w:t>
      </w:r>
      <w:r w:rsidR="009E2B0C" w:rsidRPr="00D915A9">
        <w:rPr>
          <w:spacing w:val="-4"/>
        </w:rPr>
        <w:t xml:space="preserve"> </w:t>
      </w:r>
      <w:r w:rsidRPr="00D915A9">
        <w:rPr>
          <w:spacing w:val="-4"/>
        </w:rPr>
        <w:t xml:space="preserve">а также </w:t>
      </w:r>
      <w:r w:rsidR="00994262" w:rsidRPr="00D915A9">
        <w:rPr>
          <w:spacing w:val="-4"/>
        </w:rPr>
        <w:t>решени</w:t>
      </w:r>
      <w:r w:rsidRPr="00D915A9">
        <w:rPr>
          <w:spacing w:val="-4"/>
        </w:rPr>
        <w:t>е</w:t>
      </w:r>
      <w:r w:rsidR="00994262" w:rsidRPr="00D915A9">
        <w:rPr>
          <w:spacing w:val="-4"/>
        </w:rPr>
        <w:t xml:space="preserve"> </w:t>
      </w:r>
      <w:r w:rsidR="00994262" w:rsidRPr="00D915A9">
        <w:t xml:space="preserve">задач, установленных </w:t>
      </w:r>
      <w:r w:rsidRPr="00D915A9">
        <w:t>указ</w:t>
      </w:r>
      <w:r w:rsidR="001018D9" w:rsidRPr="00D915A9">
        <w:t>ом</w:t>
      </w:r>
      <w:r w:rsidR="00994262" w:rsidRPr="00D915A9">
        <w:t xml:space="preserve"> Президента Российской Федерации от 7 мая 20</w:t>
      </w:r>
      <w:r w:rsidR="001018D9" w:rsidRPr="00D915A9">
        <w:t>24</w:t>
      </w:r>
      <w:r w:rsidR="00994262" w:rsidRPr="00D915A9">
        <w:t xml:space="preserve"> года № </w:t>
      </w:r>
      <w:r w:rsidR="001018D9" w:rsidRPr="00D915A9">
        <w:t>309</w:t>
      </w:r>
      <w:r w:rsidR="00994262" w:rsidRPr="00D915A9">
        <w:t xml:space="preserve"> "О национальных целях </w:t>
      </w:r>
      <w:r w:rsidR="00994262" w:rsidRPr="00D915A9">
        <w:rPr>
          <w:spacing w:val="-4"/>
        </w:rPr>
        <w:t>развития Российской Фе</w:t>
      </w:r>
      <w:r w:rsidR="00E47675" w:rsidRPr="00D915A9">
        <w:rPr>
          <w:spacing w:val="-4"/>
        </w:rPr>
        <w:t xml:space="preserve">дерации на период </w:t>
      </w:r>
      <w:r w:rsidR="001018D9" w:rsidRPr="00D915A9">
        <w:rPr>
          <w:spacing w:val="-4"/>
        </w:rPr>
        <w:br/>
      </w:r>
      <w:r w:rsidR="00E47675" w:rsidRPr="00D915A9">
        <w:rPr>
          <w:spacing w:val="-4"/>
        </w:rPr>
        <w:t>до 20</w:t>
      </w:r>
      <w:r w:rsidR="001018D9" w:rsidRPr="00D915A9">
        <w:rPr>
          <w:spacing w:val="-4"/>
        </w:rPr>
        <w:t>30</w:t>
      </w:r>
      <w:r w:rsidR="00E47675" w:rsidRPr="00D915A9">
        <w:rPr>
          <w:spacing w:val="-4"/>
        </w:rPr>
        <w:t xml:space="preserve"> года</w:t>
      </w:r>
      <w:r w:rsidR="001018D9" w:rsidRPr="00D915A9">
        <w:rPr>
          <w:spacing w:val="-4"/>
        </w:rPr>
        <w:t xml:space="preserve"> и на перспективу до 2036 года</w:t>
      </w:r>
      <w:r w:rsidR="00E47675" w:rsidRPr="00D915A9">
        <w:rPr>
          <w:spacing w:val="-4"/>
        </w:rPr>
        <w:t>"</w:t>
      </w:r>
      <w:r w:rsidR="00994262" w:rsidRPr="00D915A9">
        <w:t xml:space="preserve">, документами стратегического планирования и социально-экономического развития города Архангельска. </w:t>
      </w:r>
    </w:p>
    <w:p w:rsidR="00665C10" w:rsidRPr="00D915A9" w:rsidRDefault="00446297" w:rsidP="00432A60">
      <w:pPr>
        <w:pStyle w:val="ConsPlusNormal"/>
        <w:numPr>
          <w:ilvl w:val="0"/>
          <w:numId w:val="5"/>
        </w:numPr>
        <w:tabs>
          <w:tab w:val="left" w:pos="993"/>
        </w:tabs>
        <w:spacing w:line="233" w:lineRule="auto"/>
        <w:ind w:left="0" w:firstLine="709"/>
        <w:jc w:val="both"/>
      </w:pPr>
      <w:r w:rsidRPr="00D915A9">
        <w:rPr>
          <w:spacing w:val="-4"/>
        </w:rPr>
        <w:t>В целом бюджетная и налоговая политика в среднесрочной перспективе ориентирована на решение следующих ключевых задач</w:t>
      </w:r>
      <w:r w:rsidR="00665C10" w:rsidRPr="00D915A9">
        <w:rPr>
          <w:spacing w:val="-4"/>
        </w:rPr>
        <w:t>:</w:t>
      </w:r>
    </w:p>
    <w:p w:rsidR="00665C10" w:rsidRPr="00D915A9" w:rsidRDefault="00665C10" w:rsidP="00665C10">
      <w:pPr>
        <w:spacing w:line="233" w:lineRule="auto"/>
        <w:ind w:firstLine="709"/>
        <w:jc w:val="both"/>
        <w:rPr>
          <w:spacing w:val="-4"/>
          <w:szCs w:val="28"/>
        </w:rPr>
      </w:pPr>
      <w:r w:rsidRPr="00D915A9">
        <w:rPr>
          <w:spacing w:val="-4"/>
          <w:szCs w:val="28"/>
        </w:rPr>
        <w:t>сохранение и развитие доходных источников городского бюджета;</w:t>
      </w:r>
    </w:p>
    <w:p w:rsidR="00665C10" w:rsidRPr="00D915A9" w:rsidRDefault="00446297" w:rsidP="00665C10">
      <w:pPr>
        <w:spacing w:line="233" w:lineRule="auto"/>
        <w:ind w:firstLine="709"/>
        <w:jc w:val="both"/>
        <w:rPr>
          <w:spacing w:val="-4"/>
          <w:szCs w:val="28"/>
        </w:rPr>
      </w:pPr>
      <w:r w:rsidRPr="00D915A9">
        <w:rPr>
          <w:spacing w:val="-4"/>
          <w:szCs w:val="28"/>
        </w:rPr>
        <w:t>приоритезация и повышение эффективности бюджетных расходов, обеспечение соответствия объема расходных обязательств города Архангельска имеющимся финансовым источникам</w:t>
      </w:r>
      <w:r w:rsidR="00665C10" w:rsidRPr="00D915A9">
        <w:rPr>
          <w:spacing w:val="-4"/>
          <w:szCs w:val="28"/>
        </w:rPr>
        <w:t>;</w:t>
      </w:r>
    </w:p>
    <w:p w:rsidR="00665C10" w:rsidRPr="00D915A9" w:rsidRDefault="00FC47F4" w:rsidP="00665C10">
      <w:pPr>
        <w:spacing w:line="233" w:lineRule="auto"/>
        <w:ind w:firstLine="709"/>
        <w:jc w:val="both"/>
        <w:rPr>
          <w:spacing w:val="-4"/>
          <w:szCs w:val="28"/>
        </w:rPr>
      </w:pPr>
      <w:r w:rsidRPr="00377A0A">
        <w:rPr>
          <w:spacing w:val="-4"/>
          <w:szCs w:val="28"/>
        </w:rPr>
        <w:t>сохранение на безопасном уровне объема муниципального долга</w:t>
      </w:r>
      <w:r w:rsidR="005C47ED" w:rsidRPr="00377A0A">
        <w:rPr>
          <w:spacing w:val="-4"/>
          <w:szCs w:val="28"/>
        </w:rPr>
        <w:t xml:space="preserve"> города Архангельска с учетом соблюдения </w:t>
      </w:r>
      <w:r w:rsidRPr="00377A0A">
        <w:rPr>
          <w:spacing w:val="-4"/>
          <w:szCs w:val="28"/>
        </w:rPr>
        <w:t>ограничений, установленных Бюджетным кодексом Российской Федерации</w:t>
      </w:r>
      <w:r w:rsidR="005C47ED" w:rsidRPr="00377A0A">
        <w:rPr>
          <w:spacing w:val="-4"/>
          <w:szCs w:val="28"/>
        </w:rPr>
        <w:t xml:space="preserve"> в отношении муниципального долга города Архангельска и дефицита городского бюджета</w:t>
      </w:r>
      <w:r w:rsidR="00665C10" w:rsidRPr="00377A0A">
        <w:rPr>
          <w:spacing w:val="-4"/>
          <w:szCs w:val="28"/>
        </w:rPr>
        <w:t>.</w:t>
      </w:r>
    </w:p>
    <w:p w:rsidR="00F61B1B" w:rsidRPr="00D915A9" w:rsidRDefault="00F61B1B" w:rsidP="00665C10">
      <w:pPr>
        <w:spacing w:line="233" w:lineRule="auto"/>
        <w:ind w:firstLine="709"/>
        <w:jc w:val="both"/>
        <w:rPr>
          <w:szCs w:val="28"/>
        </w:rPr>
      </w:pPr>
    </w:p>
    <w:p w:rsidR="00F61B1B" w:rsidRPr="00D915A9" w:rsidRDefault="00F61B1B" w:rsidP="00D164E2">
      <w:pPr>
        <w:spacing w:line="233" w:lineRule="auto"/>
        <w:jc w:val="center"/>
        <w:rPr>
          <w:rFonts w:eastAsia="Calibri"/>
          <w:b/>
          <w:szCs w:val="28"/>
        </w:rPr>
      </w:pPr>
      <w:r w:rsidRPr="00D915A9">
        <w:rPr>
          <w:b/>
          <w:szCs w:val="28"/>
          <w:lang w:val="en-US"/>
        </w:rPr>
        <w:t>IV</w:t>
      </w:r>
      <w:r w:rsidRPr="00D915A9">
        <w:rPr>
          <w:rFonts w:eastAsia="Calibri"/>
          <w:b/>
          <w:szCs w:val="28"/>
        </w:rPr>
        <w:t xml:space="preserve">. Основные направления </w:t>
      </w:r>
      <w:r w:rsidR="00AD02BD" w:rsidRPr="00D915A9">
        <w:rPr>
          <w:b/>
          <w:szCs w:val="28"/>
        </w:rPr>
        <w:t>бюджетной и налоговой политики</w:t>
      </w:r>
    </w:p>
    <w:p w:rsidR="00F61B1B" w:rsidRPr="00D915A9" w:rsidRDefault="00F61B1B" w:rsidP="00F61B1B">
      <w:pPr>
        <w:spacing w:line="233" w:lineRule="auto"/>
        <w:jc w:val="center"/>
        <w:rPr>
          <w:rFonts w:eastAsia="Calibri"/>
          <w:b/>
          <w:szCs w:val="28"/>
        </w:rPr>
      </w:pPr>
      <w:r w:rsidRPr="00D915A9">
        <w:rPr>
          <w:rFonts w:eastAsia="Calibri"/>
          <w:b/>
          <w:szCs w:val="28"/>
        </w:rPr>
        <w:t>в области доходов городского бюджета</w:t>
      </w:r>
    </w:p>
    <w:p w:rsidR="00F61B1B" w:rsidRPr="00D915A9" w:rsidRDefault="00F61B1B" w:rsidP="00F61B1B">
      <w:pPr>
        <w:tabs>
          <w:tab w:val="left" w:pos="709"/>
        </w:tabs>
        <w:spacing w:line="233" w:lineRule="auto"/>
        <w:jc w:val="both"/>
        <w:rPr>
          <w:rFonts w:eastAsia="Calibri"/>
          <w:szCs w:val="28"/>
        </w:rPr>
      </w:pPr>
    </w:p>
    <w:p w:rsidR="005F457B" w:rsidRPr="00D915A9" w:rsidRDefault="00665C10" w:rsidP="00432A60">
      <w:pPr>
        <w:numPr>
          <w:ilvl w:val="0"/>
          <w:numId w:val="5"/>
        </w:numPr>
        <w:spacing w:line="233" w:lineRule="auto"/>
        <w:ind w:left="0" w:firstLine="709"/>
        <w:jc w:val="both"/>
        <w:rPr>
          <w:spacing w:val="-4"/>
          <w:szCs w:val="28"/>
        </w:rPr>
      </w:pPr>
      <w:r w:rsidRPr="00D915A9">
        <w:rPr>
          <w:spacing w:val="-4"/>
          <w:szCs w:val="28"/>
        </w:rPr>
        <w:t xml:space="preserve">Бюджетная и налоговая политика в области доходов </w:t>
      </w:r>
      <w:r w:rsidR="00367D56" w:rsidRPr="00D915A9">
        <w:rPr>
          <w:spacing w:val="-4"/>
          <w:szCs w:val="28"/>
        </w:rPr>
        <w:t>ориентирована</w:t>
      </w:r>
      <w:r w:rsidRPr="00D915A9">
        <w:rPr>
          <w:spacing w:val="-4"/>
          <w:szCs w:val="28"/>
        </w:rPr>
        <w:t xml:space="preserve"> на:</w:t>
      </w:r>
    </w:p>
    <w:p w:rsidR="00C83601" w:rsidRPr="00D915A9" w:rsidRDefault="008E1C2F" w:rsidP="00432A60">
      <w:pPr>
        <w:numPr>
          <w:ilvl w:val="1"/>
          <w:numId w:val="23"/>
        </w:numPr>
        <w:spacing w:line="233" w:lineRule="auto"/>
        <w:ind w:left="0" w:firstLine="709"/>
        <w:jc w:val="both"/>
        <w:rPr>
          <w:spacing w:val="-4"/>
          <w:szCs w:val="28"/>
        </w:rPr>
      </w:pPr>
      <w:r w:rsidRPr="00D915A9">
        <w:rPr>
          <w:spacing w:val="-4"/>
          <w:szCs w:val="28"/>
        </w:rPr>
        <w:t>С</w:t>
      </w:r>
      <w:r w:rsidR="00BA66B1" w:rsidRPr="00D915A9">
        <w:rPr>
          <w:spacing w:val="-4"/>
          <w:szCs w:val="28"/>
        </w:rPr>
        <w:t>охранение и развитие доходных источников городского бюджета</w:t>
      </w:r>
      <w:r w:rsidRPr="00D915A9">
        <w:rPr>
          <w:spacing w:val="-4"/>
          <w:szCs w:val="28"/>
        </w:rPr>
        <w:t>.</w:t>
      </w:r>
    </w:p>
    <w:p w:rsidR="00F61B1B" w:rsidRPr="00D915A9" w:rsidRDefault="00652BD6" w:rsidP="00BA66B1">
      <w:pPr>
        <w:ind w:firstLine="709"/>
        <w:jc w:val="both"/>
        <w:rPr>
          <w:szCs w:val="28"/>
        </w:rPr>
      </w:pPr>
      <w:r w:rsidRPr="00D915A9">
        <w:rPr>
          <w:spacing w:val="-4"/>
          <w:szCs w:val="28"/>
        </w:rPr>
        <w:t xml:space="preserve">Реализация данного </w:t>
      </w:r>
      <w:r w:rsidR="00BA66B1" w:rsidRPr="00D915A9">
        <w:rPr>
          <w:spacing w:val="-4"/>
          <w:szCs w:val="28"/>
        </w:rPr>
        <w:t xml:space="preserve">направления </w:t>
      </w:r>
      <w:r w:rsidR="00775FE6" w:rsidRPr="00D915A9">
        <w:rPr>
          <w:spacing w:val="-4"/>
          <w:szCs w:val="28"/>
        </w:rPr>
        <w:t xml:space="preserve">должна </w:t>
      </w:r>
      <w:r w:rsidR="00665C10" w:rsidRPr="00D915A9">
        <w:rPr>
          <w:szCs w:val="28"/>
        </w:rPr>
        <w:t>осуществля</w:t>
      </w:r>
      <w:r w:rsidR="00775FE6" w:rsidRPr="00D915A9">
        <w:rPr>
          <w:szCs w:val="28"/>
        </w:rPr>
        <w:t>ть</w:t>
      </w:r>
      <w:r w:rsidR="00BC5DD5" w:rsidRPr="00D915A9">
        <w:rPr>
          <w:szCs w:val="28"/>
        </w:rPr>
        <w:t>ся</w:t>
      </w:r>
      <w:r w:rsidR="00665C10" w:rsidRPr="00D915A9">
        <w:rPr>
          <w:szCs w:val="28"/>
        </w:rPr>
        <w:t xml:space="preserve"> путем</w:t>
      </w:r>
      <w:r w:rsidR="00F61B1B" w:rsidRPr="00D915A9">
        <w:rPr>
          <w:szCs w:val="28"/>
        </w:rPr>
        <w:t>:</w:t>
      </w:r>
    </w:p>
    <w:p w:rsidR="001B5BEA" w:rsidRPr="00D915A9" w:rsidRDefault="001B5BEA" w:rsidP="00BA66B1">
      <w:pPr>
        <w:ind w:firstLine="709"/>
        <w:jc w:val="both"/>
        <w:rPr>
          <w:spacing w:val="-4"/>
          <w:szCs w:val="28"/>
        </w:rPr>
      </w:pPr>
      <w:r w:rsidRPr="00D915A9">
        <w:rPr>
          <w:szCs w:val="28"/>
        </w:rPr>
        <w:t>обеспечения роста налоговых и неналоговых доходов городского бюджета;</w:t>
      </w:r>
    </w:p>
    <w:p w:rsidR="000F5A9B" w:rsidRPr="00D915A9" w:rsidRDefault="00F61B1B" w:rsidP="000F5A9B">
      <w:pPr>
        <w:pStyle w:val="a3"/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4E2">
        <w:rPr>
          <w:rFonts w:ascii="Times New Roman" w:hAnsi="Times New Roman"/>
          <w:sz w:val="28"/>
          <w:szCs w:val="28"/>
        </w:rPr>
        <w:t>формирования реалистичного прогноза поступления доходов в целях повышения качества планирования и эффективности администрирования</w:t>
      </w:r>
      <w:r w:rsidR="00012825" w:rsidRPr="009A64E2">
        <w:rPr>
          <w:rFonts w:ascii="Times New Roman" w:hAnsi="Times New Roman"/>
          <w:sz w:val="28"/>
          <w:szCs w:val="28"/>
        </w:rPr>
        <w:t xml:space="preserve"> </w:t>
      </w:r>
      <w:r w:rsidR="00012825" w:rsidRPr="009A64E2">
        <w:rPr>
          <w:rFonts w:ascii="Times New Roman" w:hAnsi="Times New Roman"/>
          <w:sz w:val="28"/>
          <w:szCs w:val="28"/>
        </w:rPr>
        <w:lastRenderedPageBreak/>
        <w:t>доходов</w:t>
      </w:r>
      <w:r w:rsidRPr="009A64E2">
        <w:rPr>
          <w:rFonts w:ascii="Times New Roman" w:hAnsi="Times New Roman"/>
          <w:sz w:val="28"/>
          <w:szCs w:val="28"/>
        </w:rPr>
        <w:t xml:space="preserve"> главными администраторами доходов</w:t>
      </w:r>
      <w:r w:rsidR="00652BD6" w:rsidRPr="009A64E2">
        <w:rPr>
          <w:rFonts w:ascii="Times New Roman" w:hAnsi="Times New Roman"/>
          <w:sz w:val="28"/>
          <w:szCs w:val="28"/>
        </w:rPr>
        <w:t xml:space="preserve"> городского бюджета</w:t>
      </w:r>
      <w:r w:rsidR="000F5A9B" w:rsidRPr="009A64E2">
        <w:rPr>
          <w:rFonts w:ascii="Times New Roman" w:hAnsi="Times New Roman"/>
          <w:sz w:val="28"/>
          <w:szCs w:val="28"/>
        </w:rPr>
        <w:t xml:space="preserve"> с учетом принятых изменений налогового и бюджетного законодательства, вступающих в действие с 1 января 20</w:t>
      </w:r>
      <w:r w:rsidR="00F07A9E" w:rsidRPr="009A64E2">
        <w:rPr>
          <w:rFonts w:ascii="Times New Roman" w:hAnsi="Times New Roman"/>
          <w:sz w:val="28"/>
          <w:szCs w:val="28"/>
        </w:rPr>
        <w:t>26</w:t>
      </w:r>
      <w:r w:rsidR="000F5A9B" w:rsidRPr="009A64E2">
        <w:rPr>
          <w:rFonts w:ascii="Times New Roman" w:hAnsi="Times New Roman"/>
          <w:sz w:val="28"/>
          <w:szCs w:val="28"/>
        </w:rPr>
        <w:t xml:space="preserve"> года</w:t>
      </w:r>
      <w:r w:rsidR="00652BD6" w:rsidRPr="009A64E2">
        <w:rPr>
          <w:rFonts w:ascii="Times New Roman" w:hAnsi="Times New Roman"/>
          <w:sz w:val="28"/>
          <w:szCs w:val="28"/>
        </w:rPr>
        <w:t>;</w:t>
      </w:r>
      <w:r w:rsidRPr="00D915A9">
        <w:rPr>
          <w:rFonts w:ascii="Times New Roman" w:hAnsi="Times New Roman"/>
          <w:sz w:val="28"/>
          <w:szCs w:val="28"/>
        </w:rPr>
        <w:t xml:space="preserve"> </w:t>
      </w:r>
    </w:p>
    <w:p w:rsidR="00F61B1B" w:rsidRPr="00D915A9" w:rsidRDefault="00F61B1B" w:rsidP="00F61B1B">
      <w:pPr>
        <w:pStyle w:val="a3"/>
        <w:spacing w:after="0" w:line="233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A64E2">
        <w:rPr>
          <w:rFonts w:ascii="Times New Roman" w:hAnsi="Times New Roman"/>
          <w:sz w:val="28"/>
          <w:szCs w:val="28"/>
        </w:rPr>
        <w:t>осуществления</w:t>
      </w:r>
      <w:r w:rsidR="009F2088" w:rsidRPr="009A64E2">
        <w:rPr>
          <w:rFonts w:ascii="Times New Roman" w:hAnsi="Times New Roman"/>
          <w:sz w:val="28"/>
          <w:szCs w:val="28"/>
        </w:rPr>
        <w:t xml:space="preserve"> </w:t>
      </w:r>
      <w:r w:rsidRPr="009A64E2">
        <w:rPr>
          <w:rFonts w:ascii="Times New Roman" w:hAnsi="Times New Roman"/>
          <w:sz w:val="28"/>
          <w:szCs w:val="28"/>
        </w:rPr>
        <w:t>контроля за</w:t>
      </w:r>
      <w:r w:rsidR="00F036AE" w:rsidRPr="009A64E2">
        <w:rPr>
          <w:rFonts w:ascii="Times New Roman" w:hAnsi="Times New Roman"/>
          <w:sz w:val="28"/>
          <w:szCs w:val="28"/>
        </w:rPr>
        <w:t xml:space="preserve"> </w:t>
      </w:r>
      <w:r w:rsidRPr="009A64E2">
        <w:rPr>
          <w:rFonts w:ascii="Times New Roman" w:hAnsi="Times New Roman"/>
          <w:sz w:val="28"/>
          <w:szCs w:val="28"/>
        </w:rPr>
        <w:t>своевременностью и полнотой перечисления в городской бюджет налогов</w:t>
      </w:r>
      <w:r w:rsidR="000C2D15" w:rsidRPr="009A64E2">
        <w:rPr>
          <w:rFonts w:ascii="Times New Roman" w:hAnsi="Times New Roman"/>
          <w:sz w:val="28"/>
          <w:szCs w:val="28"/>
        </w:rPr>
        <w:t>ых</w:t>
      </w:r>
      <w:r w:rsidRPr="009A64E2">
        <w:rPr>
          <w:rFonts w:ascii="Times New Roman" w:hAnsi="Times New Roman"/>
          <w:sz w:val="28"/>
          <w:szCs w:val="28"/>
        </w:rPr>
        <w:t xml:space="preserve"> и неналоговых платежей, проведения анализа состояния дебиторской задолженности, инвентаризации просроченной задолженности, </w:t>
      </w:r>
      <w:r w:rsidR="00F036AE" w:rsidRPr="009A64E2">
        <w:rPr>
          <w:rFonts w:ascii="Times New Roman" w:hAnsi="Times New Roman"/>
          <w:sz w:val="28"/>
          <w:szCs w:val="28"/>
        </w:rPr>
        <w:t xml:space="preserve">усиления </w:t>
      </w:r>
      <w:r w:rsidRPr="009A64E2">
        <w:rPr>
          <w:rFonts w:ascii="Times New Roman" w:hAnsi="Times New Roman"/>
          <w:sz w:val="28"/>
          <w:szCs w:val="28"/>
        </w:rPr>
        <w:t xml:space="preserve">претензионно-исковой работы с неплательщиками </w:t>
      </w:r>
      <w:r w:rsidR="00A36ABC">
        <w:rPr>
          <w:rFonts w:ascii="Times New Roman" w:hAnsi="Times New Roman"/>
          <w:sz w:val="28"/>
          <w:szCs w:val="28"/>
        </w:rPr>
        <w:br/>
      </w:r>
      <w:r w:rsidRPr="009A64E2">
        <w:rPr>
          <w:rFonts w:ascii="Times New Roman" w:hAnsi="Times New Roman"/>
          <w:sz w:val="28"/>
          <w:szCs w:val="28"/>
        </w:rPr>
        <w:t xml:space="preserve">и работы по </w:t>
      </w:r>
      <w:r w:rsidR="00652BD6" w:rsidRPr="009A64E2">
        <w:rPr>
          <w:rFonts w:ascii="Times New Roman" w:hAnsi="Times New Roman"/>
          <w:sz w:val="28"/>
          <w:szCs w:val="28"/>
        </w:rPr>
        <w:t>принятию</w:t>
      </w:r>
      <w:r w:rsidRPr="009A64E2">
        <w:rPr>
          <w:rFonts w:ascii="Times New Roman" w:hAnsi="Times New Roman"/>
          <w:sz w:val="28"/>
          <w:szCs w:val="28"/>
        </w:rPr>
        <w:t xml:space="preserve"> мер принудительного взыскания </w:t>
      </w:r>
      <w:r w:rsidRPr="009A64E2">
        <w:rPr>
          <w:rFonts w:ascii="Times New Roman" w:hAnsi="Times New Roman"/>
          <w:color w:val="000000"/>
          <w:sz w:val="28"/>
          <w:szCs w:val="28"/>
        </w:rPr>
        <w:t xml:space="preserve">задолженности, </w:t>
      </w:r>
      <w:r w:rsidRPr="009A64E2">
        <w:rPr>
          <w:rFonts w:ascii="Times New Roman" w:hAnsi="Times New Roman"/>
          <w:color w:val="000000"/>
          <w:spacing w:val="-2"/>
          <w:sz w:val="28"/>
          <w:szCs w:val="28"/>
        </w:rPr>
        <w:t>а также</w:t>
      </w:r>
      <w:r w:rsidRPr="00D915A9">
        <w:rPr>
          <w:rFonts w:ascii="Times New Roman" w:hAnsi="Times New Roman"/>
          <w:color w:val="000000"/>
          <w:spacing w:val="-2"/>
          <w:sz w:val="28"/>
          <w:szCs w:val="28"/>
        </w:rPr>
        <w:t xml:space="preserve"> по своевременному списанию безнадежной </w:t>
      </w:r>
      <w:r w:rsidR="0053669E" w:rsidRPr="00D915A9">
        <w:rPr>
          <w:rFonts w:ascii="Times New Roman" w:hAnsi="Times New Roman"/>
          <w:color w:val="000000"/>
          <w:spacing w:val="-2"/>
          <w:sz w:val="28"/>
          <w:szCs w:val="28"/>
        </w:rPr>
        <w:t xml:space="preserve">к взысканию </w:t>
      </w:r>
      <w:r w:rsidRPr="00D915A9">
        <w:rPr>
          <w:rFonts w:ascii="Times New Roman" w:hAnsi="Times New Roman"/>
          <w:color w:val="000000"/>
          <w:spacing w:val="-2"/>
          <w:sz w:val="28"/>
          <w:szCs w:val="28"/>
        </w:rPr>
        <w:t>задолженности;</w:t>
      </w:r>
    </w:p>
    <w:p w:rsidR="00A14A3C" w:rsidRPr="009A64E2" w:rsidRDefault="00A14A3C" w:rsidP="003478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4E2">
        <w:rPr>
          <w:rFonts w:ascii="Times New Roman" w:hAnsi="Times New Roman"/>
          <w:sz w:val="28"/>
          <w:szCs w:val="28"/>
        </w:rPr>
        <w:t>проведени</w:t>
      </w:r>
      <w:r w:rsidR="00465A16" w:rsidRPr="009A64E2">
        <w:rPr>
          <w:rFonts w:ascii="Times New Roman" w:hAnsi="Times New Roman"/>
          <w:sz w:val="28"/>
          <w:szCs w:val="28"/>
        </w:rPr>
        <w:t>я</w:t>
      </w:r>
      <w:r w:rsidRPr="009A64E2">
        <w:rPr>
          <w:rFonts w:ascii="Times New Roman" w:hAnsi="Times New Roman"/>
          <w:sz w:val="28"/>
          <w:szCs w:val="28"/>
        </w:rPr>
        <w:t xml:space="preserve"> мониторинга и анализа установленных нормативными правовыми актами города Архангельска налоговых ставок и льгот по местным налогам в целях их изменения для увеличения доходного потенциала;</w:t>
      </w:r>
    </w:p>
    <w:p w:rsidR="008C7C54" w:rsidRDefault="008C7C54" w:rsidP="008C7C5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4E2">
        <w:rPr>
          <w:rFonts w:ascii="Times New Roman" w:hAnsi="Times New Roman"/>
          <w:spacing w:val="-2"/>
          <w:sz w:val="28"/>
          <w:szCs w:val="28"/>
        </w:rPr>
        <w:t>проведения мониторинга поступлений по налоговым</w:t>
      </w:r>
      <w:r w:rsidRPr="009A64E2">
        <w:rPr>
          <w:rFonts w:ascii="Times New Roman" w:hAnsi="Times New Roman"/>
          <w:sz w:val="28"/>
          <w:szCs w:val="28"/>
        </w:rPr>
        <w:t xml:space="preserve"> и неналоговым платежам в городской бюджет в целях своевременного принятия мер </w:t>
      </w:r>
      <w:r w:rsidRPr="009A64E2">
        <w:rPr>
          <w:rFonts w:ascii="Times New Roman" w:hAnsi="Times New Roman"/>
          <w:sz w:val="28"/>
          <w:szCs w:val="28"/>
        </w:rPr>
        <w:br/>
        <w:t xml:space="preserve">по обеспечению сбалансированности городского бюджета и минимизации рисков образования просроченной кредиторской задолженности, в том числе </w:t>
      </w:r>
      <w:r w:rsidRPr="009A64E2">
        <w:rPr>
          <w:rFonts w:ascii="Times New Roman" w:hAnsi="Times New Roman"/>
          <w:sz w:val="28"/>
          <w:szCs w:val="28"/>
        </w:rPr>
        <w:br/>
        <w:t>по налогам, сборам и иным обязательным платежам, которые перечисляют муниципальные учреждения и предприятия города Архангельска, в бюджеты бюджетной системы Российской Федерации;</w:t>
      </w:r>
    </w:p>
    <w:p w:rsidR="00673C7E" w:rsidRPr="009A64E2" w:rsidRDefault="00673C7E" w:rsidP="008C7C5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4E2">
        <w:rPr>
          <w:rFonts w:ascii="Times New Roman" w:hAnsi="Times New Roman"/>
          <w:sz w:val="28"/>
          <w:szCs w:val="28"/>
        </w:rPr>
        <w:t>активизации работы по публикации в социальных сетях и мессенджерах информации о сроках уплаты налогов и сборов с целью минимизации возникновения рисков налоговых нарушений по причине неосведомленности налогоплательщиков;</w:t>
      </w:r>
    </w:p>
    <w:p w:rsidR="009F2088" w:rsidRPr="009A64E2" w:rsidRDefault="009F2088" w:rsidP="008C7C5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4E2">
        <w:rPr>
          <w:rFonts w:ascii="Times New Roman" w:hAnsi="Times New Roman"/>
          <w:sz w:val="28"/>
          <w:szCs w:val="28"/>
        </w:rPr>
        <w:t>проведени</w:t>
      </w:r>
      <w:r w:rsidR="00465A16" w:rsidRPr="009A64E2">
        <w:rPr>
          <w:rFonts w:ascii="Times New Roman" w:hAnsi="Times New Roman"/>
          <w:sz w:val="28"/>
          <w:szCs w:val="28"/>
        </w:rPr>
        <w:t xml:space="preserve">я </w:t>
      </w:r>
      <w:r w:rsidRPr="009A64E2">
        <w:rPr>
          <w:rFonts w:ascii="Times New Roman" w:hAnsi="Times New Roman"/>
          <w:sz w:val="28"/>
          <w:szCs w:val="28"/>
        </w:rPr>
        <w:t>ежегодной</w:t>
      </w:r>
      <w:r w:rsidR="008C7C54" w:rsidRPr="009A64E2">
        <w:rPr>
          <w:rFonts w:ascii="Times New Roman" w:hAnsi="Times New Roman"/>
          <w:sz w:val="28"/>
          <w:szCs w:val="28"/>
        </w:rPr>
        <w:t xml:space="preserve"> оценки эффективности налоговых расходов города Архангельска</w:t>
      </w:r>
      <w:r w:rsidRPr="009A64E2">
        <w:rPr>
          <w:rFonts w:ascii="Times New Roman" w:hAnsi="Times New Roman"/>
          <w:sz w:val="28"/>
          <w:szCs w:val="28"/>
        </w:rPr>
        <w:t xml:space="preserve"> с последующим формированием предложений по сокращению или отмене неэффективных налоговых льгот и преференций, пересмотр условий их предоставления;</w:t>
      </w:r>
    </w:p>
    <w:p w:rsidR="000B700F" w:rsidRPr="009A64E2" w:rsidRDefault="000F5A9B" w:rsidP="008C7C5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4E2">
        <w:rPr>
          <w:rFonts w:ascii="Times New Roman" w:hAnsi="Times New Roman"/>
          <w:sz w:val="28"/>
          <w:szCs w:val="28"/>
        </w:rPr>
        <w:t>стимулировани</w:t>
      </w:r>
      <w:r w:rsidR="00465A16" w:rsidRPr="009A64E2">
        <w:rPr>
          <w:rFonts w:ascii="Times New Roman" w:hAnsi="Times New Roman"/>
          <w:sz w:val="28"/>
          <w:szCs w:val="28"/>
        </w:rPr>
        <w:t>я</w:t>
      </w:r>
      <w:r w:rsidRPr="009A64E2">
        <w:rPr>
          <w:rFonts w:ascii="Times New Roman" w:hAnsi="Times New Roman"/>
          <w:sz w:val="28"/>
          <w:szCs w:val="28"/>
        </w:rPr>
        <w:t xml:space="preserve"> инвестиционной деятельности посредством механизма стандартных налоговых льгот</w:t>
      </w:r>
      <w:r w:rsidR="000B700F" w:rsidRPr="009A64E2">
        <w:rPr>
          <w:rFonts w:ascii="Times New Roman" w:hAnsi="Times New Roman"/>
          <w:sz w:val="28"/>
          <w:szCs w:val="28"/>
        </w:rPr>
        <w:t>, предусмотренных Налоговым кодексом Российской Федерации, в том числе налоговых льгот для резидентов Арктической зоны Российской Федерации;</w:t>
      </w:r>
    </w:p>
    <w:p w:rsidR="00C708D8" w:rsidRPr="009A64E2" w:rsidRDefault="00C708D8" w:rsidP="008C7C5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4E2">
        <w:rPr>
          <w:rFonts w:ascii="Times New Roman" w:hAnsi="Times New Roman"/>
          <w:sz w:val="28"/>
          <w:szCs w:val="28"/>
        </w:rPr>
        <w:t>содействи</w:t>
      </w:r>
      <w:r w:rsidR="00465A16" w:rsidRPr="009A64E2">
        <w:rPr>
          <w:rFonts w:ascii="Times New Roman" w:hAnsi="Times New Roman"/>
          <w:sz w:val="28"/>
          <w:szCs w:val="28"/>
        </w:rPr>
        <w:t xml:space="preserve">я </w:t>
      </w:r>
      <w:r w:rsidRPr="009A64E2">
        <w:rPr>
          <w:rFonts w:ascii="Times New Roman" w:hAnsi="Times New Roman"/>
          <w:sz w:val="28"/>
          <w:szCs w:val="28"/>
        </w:rPr>
        <w:t xml:space="preserve">вовлечения граждан в предпринимательскую деятельность </w:t>
      </w:r>
      <w:r w:rsidR="00A36ABC">
        <w:rPr>
          <w:rFonts w:ascii="Times New Roman" w:hAnsi="Times New Roman"/>
          <w:sz w:val="28"/>
          <w:szCs w:val="28"/>
        </w:rPr>
        <w:br/>
      </w:r>
      <w:r w:rsidRPr="009A64E2">
        <w:rPr>
          <w:rFonts w:ascii="Times New Roman" w:hAnsi="Times New Roman"/>
          <w:sz w:val="28"/>
          <w:szCs w:val="28"/>
        </w:rPr>
        <w:t>и со</w:t>
      </w:r>
      <w:r w:rsidR="005B5695" w:rsidRPr="009A64E2">
        <w:rPr>
          <w:rFonts w:ascii="Times New Roman" w:hAnsi="Times New Roman"/>
          <w:sz w:val="28"/>
          <w:szCs w:val="28"/>
        </w:rPr>
        <w:t>кращения неформальной занятости</w:t>
      </w:r>
      <w:r w:rsidRPr="009A64E2">
        <w:rPr>
          <w:rFonts w:ascii="Times New Roman" w:hAnsi="Times New Roman"/>
          <w:sz w:val="28"/>
          <w:szCs w:val="28"/>
        </w:rPr>
        <w:t>;</w:t>
      </w:r>
    </w:p>
    <w:p w:rsidR="003D3927" w:rsidRPr="009A64E2" w:rsidRDefault="003D3927" w:rsidP="008C7C5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4E2">
        <w:rPr>
          <w:rFonts w:ascii="Times New Roman" w:hAnsi="Times New Roman"/>
          <w:sz w:val="28"/>
          <w:szCs w:val="28"/>
        </w:rPr>
        <w:t>сохранение действующих налоговых льгот для социально-уязвимых категорий граждан;</w:t>
      </w:r>
    </w:p>
    <w:p w:rsidR="00D524E4" w:rsidRPr="009A64E2" w:rsidRDefault="00D524E4" w:rsidP="008C7C5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4E2">
        <w:rPr>
          <w:rFonts w:ascii="Times New Roman" w:hAnsi="Times New Roman"/>
          <w:sz w:val="28"/>
          <w:szCs w:val="28"/>
        </w:rPr>
        <w:t>ограничение введения дополнительных льгот с целью недопущения снижения налоговых доходов города Архангельска;</w:t>
      </w:r>
    </w:p>
    <w:p w:rsidR="008C7C54" w:rsidRPr="00D915A9" w:rsidRDefault="008C7C54" w:rsidP="008C7C5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4E2">
        <w:rPr>
          <w:rFonts w:ascii="Times New Roman" w:hAnsi="Times New Roman"/>
          <w:sz w:val="28"/>
          <w:szCs w:val="28"/>
        </w:rPr>
        <w:t xml:space="preserve">оказания содействия налоговым органам в проведении мероприятий </w:t>
      </w:r>
      <w:r w:rsidRPr="009A64E2">
        <w:rPr>
          <w:rFonts w:ascii="Times New Roman" w:hAnsi="Times New Roman"/>
          <w:sz w:val="28"/>
          <w:szCs w:val="28"/>
        </w:rPr>
        <w:br/>
        <w:t xml:space="preserve">по выявлению, постановке на налоговый учет и привлечению </w:t>
      </w:r>
      <w:r w:rsidRPr="009A64E2">
        <w:rPr>
          <w:rFonts w:ascii="Times New Roman" w:hAnsi="Times New Roman"/>
          <w:sz w:val="28"/>
          <w:szCs w:val="28"/>
        </w:rPr>
        <w:br/>
        <w:t>к налогообложению субъектов предпринимательской деятельности, зарегистрированных за пределами Архангельской области и осуществляющих свою деятельность на территории города Архангельска;</w:t>
      </w:r>
    </w:p>
    <w:p w:rsidR="00FE7E41" w:rsidRPr="00D915A9" w:rsidRDefault="003841D1" w:rsidP="00F61B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4E2">
        <w:rPr>
          <w:rFonts w:ascii="Times New Roman" w:hAnsi="Times New Roman"/>
          <w:sz w:val="28"/>
          <w:szCs w:val="28"/>
        </w:rPr>
        <w:t>максимально</w:t>
      </w:r>
      <w:r w:rsidR="00465A16" w:rsidRPr="009A64E2">
        <w:rPr>
          <w:rFonts w:ascii="Times New Roman" w:hAnsi="Times New Roman"/>
          <w:sz w:val="28"/>
          <w:szCs w:val="28"/>
        </w:rPr>
        <w:t>го</w:t>
      </w:r>
      <w:r w:rsidRPr="009A64E2">
        <w:rPr>
          <w:rFonts w:ascii="Times New Roman" w:hAnsi="Times New Roman"/>
          <w:sz w:val="28"/>
          <w:szCs w:val="28"/>
        </w:rPr>
        <w:t xml:space="preserve"> использовани</w:t>
      </w:r>
      <w:r w:rsidR="00465A16" w:rsidRPr="009A64E2">
        <w:rPr>
          <w:rFonts w:ascii="Times New Roman" w:hAnsi="Times New Roman"/>
          <w:sz w:val="28"/>
          <w:szCs w:val="28"/>
        </w:rPr>
        <w:t>я</w:t>
      </w:r>
      <w:r w:rsidRPr="009A64E2">
        <w:rPr>
          <w:rFonts w:ascii="Times New Roman" w:hAnsi="Times New Roman"/>
          <w:sz w:val="28"/>
          <w:szCs w:val="28"/>
        </w:rPr>
        <w:t xml:space="preserve"> </w:t>
      </w:r>
      <w:r w:rsidR="00F61B1B" w:rsidRPr="009A64E2">
        <w:rPr>
          <w:rFonts w:ascii="Times New Roman" w:hAnsi="Times New Roman"/>
          <w:sz w:val="28"/>
          <w:szCs w:val="28"/>
        </w:rPr>
        <w:t xml:space="preserve">механизмов межведомственного взаимодействия с налоговыми и иными территориальными уполномоченными </w:t>
      </w:r>
      <w:r w:rsidR="00F61B1B" w:rsidRPr="009A64E2">
        <w:rPr>
          <w:rFonts w:ascii="Times New Roman" w:hAnsi="Times New Roman"/>
          <w:sz w:val="28"/>
          <w:szCs w:val="28"/>
        </w:rPr>
        <w:lastRenderedPageBreak/>
        <w:t xml:space="preserve">федеральными органами исполнительной власти и уполномоченными исполнительными органами государственной власти Архангельской области </w:t>
      </w:r>
      <w:r w:rsidRPr="009A64E2">
        <w:rPr>
          <w:rFonts w:ascii="Times New Roman" w:hAnsi="Times New Roman"/>
          <w:sz w:val="28"/>
          <w:szCs w:val="28"/>
        </w:rPr>
        <w:br/>
      </w:r>
      <w:r w:rsidR="00F61B1B" w:rsidRPr="009A64E2">
        <w:rPr>
          <w:rFonts w:ascii="Times New Roman" w:hAnsi="Times New Roman"/>
          <w:sz w:val="28"/>
          <w:szCs w:val="28"/>
        </w:rPr>
        <w:t>по обеспечению полноты и своевременности поступлений доходов городского бюджета, в том числе</w:t>
      </w:r>
      <w:r w:rsidR="00F61B1B" w:rsidRPr="009A64E2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5B74EF" w:rsidRPr="009A64E2">
        <w:rPr>
          <w:rFonts w:ascii="Times New Roman" w:hAnsi="Times New Roman"/>
          <w:sz w:val="28"/>
          <w:szCs w:val="28"/>
        </w:rPr>
        <w:t xml:space="preserve">путем рассмотрения межведомственной комиссией </w:t>
      </w:r>
      <w:r w:rsidR="005B74EF" w:rsidRPr="009A64E2">
        <w:rPr>
          <w:rFonts w:ascii="Times New Roman" w:hAnsi="Times New Roman"/>
          <w:sz w:val="28"/>
          <w:szCs w:val="28"/>
        </w:rPr>
        <w:br/>
        <w:t xml:space="preserve">по своевременному поступлению платежей в городской бюджет </w:t>
      </w:r>
      <w:r w:rsidR="00F61B1B" w:rsidRPr="009A64E2">
        <w:rPr>
          <w:rFonts w:ascii="Times New Roman" w:hAnsi="Times New Roman"/>
          <w:sz w:val="28"/>
          <w:szCs w:val="28"/>
        </w:rPr>
        <w:t xml:space="preserve">вопросов </w:t>
      </w:r>
      <w:r w:rsidR="005B74EF" w:rsidRPr="009A64E2">
        <w:rPr>
          <w:rFonts w:ascii="Times New Roman" w:hAnsi="Times New Roman"/>
          <w:sz w:val="28"/>
          <w:szCs w:val="28"/>
        </w:rPr>
        <w:br/>
      </w:r>
      <w:r w:rsidR="00F61B1B" w:rsidRPr="009A64E2">
        <w:rPr>
          <w:rFonts w:ascii="Times New Roman" w:hAnsi="Times New Roman"/>
          <w:sz w:val="28"/>
          <w:szCs w:val="28"/>
        </w:rPr>
        <w:t>о задолженности физических лиц по налоговым платежам</w:t>
      </w:r>
      <w:r w:rsidR="00FE7E41" w:rsidRPr="009A64E2">
        <w:rPr>
          <w:rFonts w:ascii="Times New Roman" w:hAnsi="Times New Roman"/>
          <w:sz w:val="28"/>
          <w:szCs w:val="28"/>
        </w:rPr>
        <w:t>;</w:t>
      </w:r>
    </w:p>
    <w:p w:rsidR="00C708D8" w:rsidRPr="00D915A9" w:rsidRDefault="00FE7E41" w:rsidP="00FE7E4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4E2">
        <w:rPr>
          <w:rFonts w:ascii="Times New Roman" w:hAnsi="Times New Roman"/>
          <w:color w:val="000000"/>
          <w:sz w:val="28"/>
          <w:szCs w:val="28"/>
        </w:rPr>
        <w:t xml:space="preserve">осуществления работы по недопущению увеличения и сокращению объемов накопленной дебиторской задолженности по платежам в </w:t>
      </w:r>
      <w:r w:rsidR="005B5695" w:rsidRPr="009A64E2">
        <w:rPr>
          <w:rFonts w:ascii="Times New Roman" w:hAnsi="Times New Roman"/>
          <w:color w:val="000000"/>
          <w:sz w:val="28"/>
          <w:szCs w:val="28"/>
        </w:rPr>
        <w:t xml:space="preserve">городской </w:t>
      </w:r>
      <w:r w:rsidRPr="009A64E2">
        <w:rPr>
          <w:rFonts w:ascii="Times New Roman" w:hAnsi="Times New Roman"/>
          <w:color w:val="000000"/>
          <w:sz w:val="28"/>
          <w:szCs w:val="28"/>
        </w:rPr>
        <w:t xml:space="preserve">бюджет </w:t>
      </w:r>
      <w:r w:rsidR="005B5695" w:rsidRPr="009A64E2">
        <w:rPr>
          <w:rFonts w:ascii="Times New Roman" w:hAnsi="Times New Roman"/>
          <w:color w:val="000000"/>
          <w:sz w:val="28"/>
          <w:szCs w:val="28"/>
        </w:rPr>
        <w:t xml:space="preserve">за счет </w:t>
      </w:r>
      <w:r w:rsidRPr="009A64E2">
        <w:rPr>
          <w:rFonts w:ascii="Times New Roman" w:hAnsi="Times New Roman"/>
          <w:color w:val="000000"/>
          <w:sz w:val="28"/>
          <w:szCs w:val="28"/>
        </w:rPr>
        <w:t>активизаци</w:t>
      </w:r>
      <w:r w:rsidR="005B5695" w:rsidRPr="009A64E2">
        <w:rPr>
          <w:rFonts w:ascii="Times New Roman" w:hAnsi="Times New Roman"/>
          <w:color w:val="000000"/>
          <w:sz w:val="28"/>
          <w:szCs w:val="28"/>
        </w:rPr>
        <w:t>и</w:t>
      </w:r>
      <w:r w:rsidRPr="009A64E2">
        <w:rPr>
          <w:rFonts w:ascii="Times New Roman" w:hAnsi="Times New Roman"/>
          <w:color w:val="000000"/>
          <w:sz w:val="28"/>
          <w:szCs w:val="28"/>
        </w:rPr>
        <w:t xml:space="preserve"> деятельности органов муниципального финансового контроля по вопросам исполнения бюджетных полномочий главным администратором (администратором) доходов городского бюджета </w:t>
      </w:r>
      <w:r w:rsidR="005B5695" w:rsidRPr="009A64E2">
        <w:rPr>
          <w:rFonts w:ascii="Times New Roman" w:hAnsi="Times New Roman"/>
          <w:color w:val="000000"/>
          <w:sz w:val="28"/>
          <w:szCs w:val="28"/>
        </w:rPr>
        <w:br/>
      </w:r>
      <w:r w:rsidRPr="009A64E2">
        <w:rPr>
          <w:rFonts w:ascii="Times New Roman" w:hAnsi="Times New Roman"/>
          <w:color w:val="000000"/>
          <w:sz w:val="28"/>
          <w:szCs w:val="28"/>
        </w:rPr>
        <w:t>по учету и взысканию дебиторской задолженности</w:t>
      </w:r>
      <w:r w:rsidR="007A060F" w:rsidRPr="009A64E2">
        <w:rPr>
          <w:rFonts w:ascii="Times New Roman" w:hAnsi="Times New Roman"/>
          <w:sz w:val="28"/>
          <w:szCs w:val="28"/>
        </w:rPr>
        <w:t>.</w:t>
      </w:r>
    </w:p>
    <w:p w:rsidR="00CF53AB" w:rsidRPr="00D524E4" w:rsidRDefault="00C00656" w:rsidP="00432A60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7030A0"/>
          <w:sz w:val="28"/>
          <w:szCs w:val="28"/>
          <w:u w:val="single"/>
        </w:rPr>
      </w:pPr>
      <w:r w:rsidRPr="00D524E4">
        <w:rPr>
          <w:rFonts w:ascii="Times New Roman" w:hAnsi="Times New Roman"/>
          <w:spacing w:val="-4"/>
          <w:sz w:val="28"/>
          <w:szCs w:val="28"/>
        </w:rPr>
        <w:t>П</w:t>
      </w:r>
      <w:r w:rsidR="00BA66B1" w:rsidRPr="00D524E4">
        <w:rPr>
          <w:rFonts w:ascii="Times New Roman" w:hAnsi="Times New Roman"/>
          <w:spacing w:val="-4"/>
          <w:sz w:val="28"/>
          <w:szCs w:val="28"/>
        </w:rPr>
        <w:t>овышение эффективности управления муниципальными земельными ресурсами и земельными ресурсами, государственная собственность на которые не разграничена, а также иным имуществом города Архангельска</w:t>
      </w:r>
      <w:r w:rsidR="008E1C2F" w:rsidRPr="00D524E4">
        <w:rPr>
          <w:rFonts w:ascii="Times New Roman" w:hAnsi="Times New Roman"/>
          <w:spacing w:val="-4"/>
          <w:sz w:val="28"/>
          <w:szCs w:val="28"/>
        </w:rPr>
        <w:t>.</w:t>
      </w:r>
    </w:p>
    <w:p w:rsidR="00CF53AB" w:rsidRPr="00C75C2E" w:rsidRDefault="00CF53AB" w:rsidP="00BB4573">
      <w:pPr>
        <w:spacing w:line="233" w:lineRule="auto"/>
        <w:ind w:firstLine="709"/>
        <w:jc w:val="both"/>
        <w:rPr>
          <w:spacing w:val="-4"/>
          <w:szCs w:val="28"/>
          <w:highlight w:val="yellow"/>
        </w:rPr>
      </w:pPr>
      <w:r w:rsidRPr="00D524E4">
        <w:rPr>
          <w:spacing w:val="-4"/>
          <w:szCs w:val="28"/>
        </w:rPr>
        <w:t xml:space="preserve">Реализация данного направления </w:t>
      </w:r>
      <w:r w:rsidR="00775FE6" w:rsidRPr="00D524E4">
        <w:rPr>
          <w:spacing w:val="-4"/>
          <w:szCs w:val="28"/>
        </w:rPr>
        <w:t xml:space="preserve">должна </w:t>
      </w:r>
      <w:r w:rsidRPr="00D524E4">
        <w:rPr>
          <w:szCs w:val="28"/>
        </w:rPr>
        <w:t>осуществля</w:t>
      </w:r>
      <w:r w:rsidR="00775FE6" w:rsidRPr="00D524E4">
        <w:rPr>
          <w:szCs w:val="28"/>
        </w:rPr>
        <w:t>ться</w:t>
      </w:r>
      <w:r w:rsidRPr="00D524E4">
        <w:rPr>
          <w:szCs w:val="28"/>
        </w:rPr>
        <w:t xml:space="preserve"> путем:</w:t>
      </w:r>
    </w:p>
    <w:p w:rsidR="00F61B1B" w:rsidRPr="00C6695F" w:rsidRDefault="00F61B1B" w:rsidP="00F61B1B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6695F">
        <w:rPr>
          <w:szCs w:val="28"/>
        </w:rPr>
        <w:t>осуществлени</w:t>
      </w:r>
      <w:r w:rsidR="0017734C" w:rsidRPr="00C6695F">
        <w:rPr>
          <w:szCs w:val="28"/>
        </w:rPr>
        <w:t>я</w:t>
      </w:r>
      <w:r w:rsidRPr="00C6695F">
        <w:rPr>
          <w:szCs w:val="28"/>
        </w:rPr>
        <w:t xml:space="preserve"> контроля за использованием муниципального имущества </w:t>
      </w:r>
      <w:r w:rsidRPr="00C6695F">
        <w:rPr>
          <w:spacing w:val="-4"/>
          <w:szCs w:val="28"/>
        </w:rPr>
        <w:t>города Архангельска, переданного в оперативное управление или хозяйственное</w:t>
      </w:r>
      <w:r w:rsidRPr="00C6695F">
        <w:rPr>
          <w:szCs w:val="28"/>
        </w:rPr>
        <w:t xml:space="preserve"> ведение муниципальным учреждениям и муниципальным предприятиям города Архангельска, а также </w:t>
      </w:r>
      <w:r w:rsidR="00E66C10" w:rsidRPr="00C6695F">
        <w:rPr>
          <w:szCs w:val="28"/>
        </w:rPr>
        <w:t>сданного в аренду</w:t>
      </w:r>
      <w:r w:rsidRPr="00C6695F">
        <w:rPr>
          <w:szCs w:val="28"/>
        </w:rPr>
        <w:t>;</w:t>
      </w:r>
    </w:p>
    <w:p w:rsidR="0017734C" w:rsidRPr="009A64E2" w:rsidRDefault="0017734C" w:rsidP="0017734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A64E2">
        <w:rPr>
          <w:szCs w:val="28"/>
        </w:rPr>
        <w:t>проведения текущей инвентаризации и структурировани</w:t>
      </w:r>
      <w:r w:rsidR="00012825" w:rsidRPr="009A64E2">
        <w:rPr>
          <w:szCs w:val="28"/>
        </w:rPr>
        <w:t>я</w:t>
      </w:r>
      <w:r w:rsidRPr="009A64E2">
        <w:rPr>
          <w:szCs w:val="28"/>
        </w:rPr>
        <w:t xml:space="preserve"> имущественного комплекса города Архангельска с целью долгосрочного планирования имущественных отношений;</w:t>
      </w:r>
    </w:p>
    <w:p w:rsidR="00F61B1B" w:rsidRPr="009A64E2" w:rsidRDefault="00F61B1B" w:rsidP="00F61B1B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A64E2">
        <w:rPr>
          <w:szCs w:val="28"/>
        </w:rPr>
        <w:t>вовлечени</w:t>
      </w:r>
      <w:r w:rsidR="0017734C" w:rsidRPr="009A64E2">
        <w:rPr>
          <w:szCs w:val="28"/>
        </w:rPr>
        <w:t>я</w:t>
      </w:r>
      <w:r w:rsidRPr="009A64E2">
        <w:rPr>
          <w:szCs w:val="28"/>
        </w:rPr>
        <w:t xml:space="preserve"> в хозяйственный оборот неиспользуемых муниципальных земельных участков и земельных участков, государственная собственность </w:t>
      </w:r>
      <w:r w:rsidRPr="009A64E2">
        <w:rPr>
          <w:szCs w:val="28"/>
        </w:rPr>
        <w:br/>
        <w:t>на кото</w:t>
      </w:r>
      <w:r w:rsidR="00E46567" w:rsidRPr="009A64E2">
        <w:rPr>
          <w:szCs w:val="28"/>
        </w:rPr>
        <w:t>рые не разграничена, а также иного</w:t>
      </w:r>
      <w:r w:rsidRPr="009A64E2">
        <w:rPr>
          <w:szCs w:val="28"/>
        </w:rPr>
        <w:t xml:space="preserve"> </w:t>
      </w:r>
      <w:r w:rsidR="00E46567" w:rsidRPr="009A64E2">
        <w:rPr>
          <w:szCs w:val="28"/>
        </w:rPr>
        <w:t>имущества города</w:t>
      </w:r>
      <w:r w:rsidRPr="009A64E2">
        <w:rPr>
          <w:szCs w:val="28"/>
        </w:rPr>
        <w:t xml:space="preserve"> Архангельска;</w:t>
      </w:r>
    </w:p>
    <w:p w:rsidR="00A14A3C" w:rsidRPr="009A64E2" w:rsidRDefault="00A14A3C" w:rsidP="00A14A3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4E2">
        <w:rPr>
          <w:rFonts w:ascii="Times New Roman" w:hAnsi="Times New Roman"/>
          <w:sz w:val="28"/>
          <w:szCs w:val="28"/>
        </w:rPr>
        <w:t>продолжени</w:t>
      </w:r>
      <w:r w:rsidR="007A060F" w:rsidRPr="009A64E2">
        <w:rPr>
          <w:rFonts w:ascii="Times New Roman" w:hAnsi="Times New Roman"/>
          <w:sz w:val="28"/>
          <w:szCs w:val="28"/>
        </w:rPr>
        <w:t>я</w:t>
      </w:r>
      <w:r w:rsidRPr="009A64E2">
        <w:rPr>
          <w:rFonts w:ascii="Times New Roman" w:hAnsi="Times New Roman"/>
          <w:sz w:val="28"/>
          <w:szCs w:val="28"/>
        </w:rPr>
        <w:t xml:space="preserve"> работы</w:t>
      </w:r>
      <w:r w:rsidR="00117AA9">
        <w:rPr>
          <w:rFonts w:ascii="Times New Roman" w:hAnsi="Times New Roman"/>
          <w:sz w:val="28"/>
          <w:szCs w:val="28"/>
        </w:rPr>
        <w:t xml:space="preserve">, направленной </w:t>
      </w:r>
      <w:r w:rsidRPr="009A64E2">
        <w:rPr>
          <w:rFonts w:ascii="Times New Roman" w:hAnsi="Times New Roman"/>
          <w:sz w:val="28"/>
          <w:szCs w:val="28"/>
        </w:rPr>
        <w:t xml:space="preserve">на расширение налоговой базы </w:t>
      </w:r>
      <w:r w:rsidR="00117AA9">
        <w:rPr>
          <w:rFonts w:ascii="Times New Roman" w:hAnsi="Times New Roman"/>
          <w:sz w:val="28"/>
          <w:szCs w:val="28"/>
        </w:rPr>
        <w:br/>
      </w:r>
      <w:r w:rsidRPr="009A64E2">
        <w:rPr>
          <w:rFonts w:ascii="Times New Roman" w:hAnsi="Times New Roman"/>
          <w:sz w:val="28"/>
          <w:szCs w:val="28"/>
        </w:rPr>
        <w:t xml:space="preserve">по имущественным налогам путем выявления имущества и земельных участков, которые до настоящего времени не зарегистрированы </w:t>
      </w:r>
      <w:r w:rsidR="00A36ABC">
        <w:rPr>
          <w:rFonts w:ascii="Times New Roman" w:hAnsi="Times New Roman"/>
          <w:sz w:val="28"/>
          <w:szCs w:val="28"/>
        </w:rPr>
        <w:br/>
      </w:r>
      <w:r w:rsidRPr="009A64E2">
        <w:rPr>
          <w:rFonts w:ascii="Times New Roman" w:hAnsi="Times New Roman"/>
          <w:sz w:val="28"/>
          <w:szCs w:val="28"/>
        </w:rPr>
        <w:t>или зарегистрированы с неполным отраж</w:t>
      </w:r>
      <w:r w:rsidR="00117AA9">
        <w:rPr>
          <w:rFonts w:ascii="Times New Roman" w:hAnsi="Times New Roman"/>
          <w:sz w:val="28"/>
          <w:szCs w:val="28"/>
        </w:rPr>
        <w:t xml:space="preserve">ением сведений, необходимых </w:t>
      </w:r>
      <w:r w:rsidR="00A36ABC">
        <w:rPr>
          <w:rFonts w:ascii="Times New Roman" w:hAnsi="Times New Roman"/>
          <w:sz w:val="28"/>
          <w:szCs w:val="28"/>
        </w:rPr>
        <w:br/>
      </w:r>
      <w:r w:rsidR="00117AA9">
        <w:rPr>
          <w:rFonts w:ascii="Times New Roman" w:hAnsi="Times New Roman"/>
          <w:sz w:val="28"/>
          <w:szCs w:val="28"/>
        </w:rPr>
        <w:t xml:space="preserve">для </w:t>
      </w:r>
      <w:r w:rsidRPr="009A64E2">
        <w:rPr>
          <w:rFonts w:ascii="Times New Roman" w:hAnsi="Times New Roman"/>
          <w:sz w:val="28"/>
          <w:szCs w:val="28"/>
        </w:rPr>
        <w:t>исчисления налогов;</w:t>
      </w:r>
    </w:p>
    <w:p w:rsidR="00F61B1B" w:rsidRPr="009A64E2" w:rsidRDefault="003C2501" w:rsidP="00F61B1B">
      <w:pPr>
        <w:widowControl w:val="0"/>
        <w:autoSpaceDE w:val="0"/>
        <w:autoSpaceDN w:val="0"/>
        <w:spacing w:line="233" w:lineRule="auto"/>
        <w:ind w:firstLine="709"/>
        <w:jc w:val="both"/>
        <w:rPr>
          <w:szCs w:val="28"/>
        </w:rPr>
      </w:pPr>
      <w:r w:rsidRPr="009A64E2">
        <w:rPr>
          <w:szCs w:val="28"/>
        </w:rPr>
        <w:t>осуществления</w:t>
      </w:r>
      <w:r w:rsidR="00F61B1B" w:rsidRPr="009A64E2">
        <w:rPr>
          <w:szCs w:val="28"/>
        </w:rPr>
        <w:t xml:space="preserve"> </w:t>
      </w:r>
      <w:r w:rsidR="0017734C" w:rsidRPr="009A64E2">
        <w:rPr>
          <w:szCs w:val="28"/>
        </w:rPr>
        <w:t>оценки</w:t>
      </w:r>
      <w:r w:rsidR="00F61B1B" w:rsidRPr="009A64E2">
        <w:rPr>
          <w:szCs w:val="28"/>
        </w:rPr>
        <w:t xml:space="preserve"> эффективности использования и управления муниципальным имуществом города Архангельска за отчетный период </w:t>
      </w:r>
      <w:r w:rsidR="0017734C" w:rsidRPr="009A64E2">
        <w:rPr>
          <w:szCs w:val="28"/>
        </w:rPr>
        <w:br/>
      </w:r>
      <w:r w:rsidR="00F61B1B" w:rsidRPr="009A64E2">
        <w:rPr>
          <w:szCs w:val="28"/>
        </w:rPr>
        <w:t>для принятия эффективных решений по управлению муниципальным имуществом города Архангельска;</w:t>
      </w:r>
    </w:p>
    <w:p w:rsidR="003C2501" w:rsidRPr="009A64E2" w:rsidRDefault="003C2501" w:rsidP="007A060F">
      <w:pPr>
        <w:widowControl w:val="0"/>
        <w:autoSpaceDE w:val="0"/>
        <w:autoSpaceDN w:val="0"/>
        <w:spacing w:line="233" w:lineRule="auto"/>
        <w:ind w:firstLine="709"/>
        <w:jc w:val="both"/>
        <w:rPr>
          <w:spacing w:val="-4"/>
          <w:szCs w:val="28"/>
        </w:rPr>
      </w:pPr>
      <w:r w:rsidRPr="009A64E2">
        <w:rPr>
          <w:spacing w:val="-4"/>
          <w:szCs w:val="28"/>
        </w:rPr>
        <w:t xml:space="preserve">продолжения работы </w:t>
      </w:r>
      <w:r w:rsidR="0017734C" w:rsidRPr="009A64E2">
        <w:rPr>
          <w:spacing w:val="-4"/>
          <w:szCs w:val="28"/>
        </w:rPr>
        <w:t xml:space="preserve">по </w:t>
      </w:r>
      <w:r w:rsidRPr="009A64E2">
        <w:rPr>
          <w:spacing w:val="-4"/>
          <w:szCs w:val="28"/>
        </w:rPr>
        <w:t xml:space="preserve">инвентаризации и </w:t>
      </w:r>
      <w:r w:rsidR="00F61B1B" w:rsidRPr="009A64E2">
        <w:rPr>
          <w:spacing w:val="-4"/>
          <w:szCs w:val="28"/>
        </w:rPr>
        <w:t>оптимизации имущес</w:t>
      </w:r>
      <w:r w:rsidR="00CF53AB" w:rsidRPr="009A64E2">
        <w:rPr>
          <w:spacing w:val="-4"/>
          <w:szCs w:val="28"/>
        </w:rPr>
        <w:t xml:space="preserve">тва казны города Архангельска. </w:t>
      </w:r>
    </w:p>
    <w:p w:rsidR="007A060F" w:rsidRPr="00D524E4" w:rsidRDefault="008E1C2F" w:rsidP="007A060F">
      <w:pPr>
        <w:widowControl w:val="0"/>
        <w:numPr>
          <w:ilvl w:val="1"/>
          <w:numId w:val="23"/>
        </w:numPr>
        <w:autoSpaceDE w:val="0"/>
        <w:autoSpaceDN w:val="0"/>
        <w:spacing w:line="233" w:lineRule="auto"/>
        <w:ind w:left="0" w:firstLine="709"/>
        <w:jc w:val="both"/>
        <w:rPr>
          <w:spacing w:val="-4"/>
          <w:szCs w:val="28"/>
        </w:rPr>
      </w:pPr>
      <w:r w:rsidRPr="009A64E2">
        <w:rPr>
          <w:spacing w:val="-4"/>
          <w:szCs w:val="28"/>
        </w:rPr>
        <w:t>П</w:t>
      </w:r>
      <w:r w:rsidR="00BA66B1" w:rsidRPr="009A64E2">
        <w:rPr>
          <w:spacing w:val="-4"/>
          <w:szCs w:val="28"/>
        </w:rPr>
        <w:t>родолжение работы по повышению эф</w:t>
      </w:r>
      <w:r w:rsidR="00BA66B1" w:rsidRPr="00D524E4">
        <w:rPr>
          <w:spacing w:val="-4"/>
          <w:szCs w:val="28"/>
        </w:rPr>
        <w:t>фективности межбюджетных отношений с Архангельской областью</w:t>
      </w:r>
      <w:r w:rsidRPr="00D524E4">
        <w:rPr>
          <w:spacing w:val="-4"/>
          <w:szCs w:val="28"/>
        </w:rPr>
        <w:t>.</w:t>
      </w:r>
    </w:p>
    <w:p w:rsidR="00B85771" w:rsidRPr="009A64E2" w:rsidRDefault="00CF53AB" w:rsidP="007205C8">
      <w:pPr>
        <w:widowControl w:val="0"/>
        <w:autoSpaceDE w:val="0"/>
        <w:autoSpaceDN w:val="0"/>
        <w:spacing w:line="233" w:lineRule="auto"/>
        <w:ind w:firstLine="709"/>
        <w:jc w:val="both"/>
        <w:rPr>
          <w:szCs w:val="28"/>
        </w:rPr>
      </w:pPr>
      <w:r w:rsidRPr="009A64E2">
        <w:rPr>
          <w:spacing w:val="-4"/>
          <w:szCs w:val="28"/>
        </w:rPr>
        <w:t xml:space="preserve">Реализация данного направления </w:t>
      </w:r>
      <w:r w:rsidR="00775FE6" w:rsidRPr="009A64E2">
        <w:rPr>
          <w:spacing w:val="-4"/>
          <w:szCs w:val="28"/>
        </w:rPr>
        <w:t xml:space="preserve">должна </w:t>
      </w:r>
      <w:r w:rsidRPr="009A64E2">
        <w:rPr>
          <w:szCs w:val="28"/>
        </w:rPr>
        <w:t>осуществля</w:t>
      </w:r>
      <w:r w:rsidR="00775FE6" w:rsidRPr="009A64E2">
        <w:rPr>
          <w:szCs w:val="28"/>
        </w:rPr>
        <w:t>ться</w:t>
      </w:r>
      <w:r w:rsidRPr="009A64E2">
        <w:rPr>
          <w:szCs w:val="28"/>
        </w:rPr>
        <w:t xml:space="preserve"> путем</w:t>
      </w:r>
      <w:r w:rsidR="007205C8" w:rsidRPr="009A64E2">
        <w:rPr>
          <w:szCs w:val="28"/>
        </w:rPr>
        <w:t xml:space="preserve"> </w:t>
      </w:r>
      <w:r w:rsidR="001D2A8F" w:rsidRPr="009A64E2">
        <w:rPr>
          <w:szCs w:val="28"/>
        </w:rPr>
        <w:t xml:space="preserve">развития конструктивных взаимоотношений с органами государственной власти </w:t>
      </w:r>
      <w:r w:rsidR="007205C8" w:rsidRPr="009A64E2">
        <w:rPr>
          <w:szCs w:val="28"/>
        </w:rPr>
        <w:br/>
      </w:r>
      <w:r w:rsidR="001D2A8F" w:rsidRPr="009A64E2">
        <w:rPr>
          <w:szCs w:val="28"/>
        </w:rPr>
        <w:t xml:space="preserve">для </w:t>
      </w:r>
      <w:r w:rsidR="001D3A78" w:rsidRPr="009A64E2">
        <w:rPr>
          <w:szCs w:val="28"/>
        </w:rPr>
        <w:t xml:space="preserve">активного </w:t>
      </w:r>
      <w:r w:rsidR="001D2A8F" w:rsidRPr="009A64E2">
        <w:rPr>
          <w:szCs w:val="28"/>
        </w:rPr>
        <w:t>привлечения</w:t>
      </w:r>
      <w:r w:rsidR="001D3A78" w:rsidRPr="009A64E2">
        <w:rPr>
          <w:szCs w:val="28"/>
        </w:rPr>
        <w:t xml:space="preserve"> </w:t>
      </w:r>
      <w:r w:rsidR="001D2A8F" w:rsidRPr="009A64E2">
        <w:rPr>
          <w:szCs w:val="28"/>
        </w:rPr>
        <w:t>федеральных и областных межбюджетных трансфертов в городской бюджет</w:t>
      </w:r>
      <w:r w:rsidR="00012825" w:rsidRPr="009A64E2">
        <w:rPr>
          <w:szCs w:val="28"/>
        </w:rPr>
        <w:t xml:space="preserve">, </w:t>
      </w:r>
      <w:r w:rsidR="001D3A78" w:rsidRPr="009A64E2">
        <w:rPr>
          <w:szCs w:val="28"/>
        </w:rPr>
        <w:t xml:space="preserve">в том числе обеспечения в соответствующих отраслевых министерствах и ведомствах </w:t>
      </w:r>
      <w:r w:rsidR="00B85771" w:rsidRPr="009A64E2">
        <w:rPr>
          <w:szCs w:val="28"/>
        </w:rPr>
        <w:t>защиты</w:t>
      </w:r>
      <w:r w:rsidR="001D3A78" w:rsidRPr="009A64E2">
        <w:rPr>
          <w:szCs w:val="28"/>
        </w:rPr>
        <w:t xml:space="preserve"> интересов</w:t>
      </w:r>
      <w:r w:rsidR="00B85771" w:rsidRPr="009A64E2">
        <w:rPr>
          <w:szCs w:val="28"/>
        </w:rPr>
        <w:t xml:space="preserve"> города Архангельска </w:t>
      </w:r>
      <w:r w:rsidR="007205C8" w:rsidRPr="009A64E2">
        <w:rPr>
          <w:szCs w:val="28"/>
        </w:rPr>
        <w:t xml:space="preserve">при подаче заявок </w:t>
      </w:r>
      <w:r w:rsidR="001D3A78" w:rsidRPr="009A64E2">
        <w:rPr>
          <w:szCs w:val="28"/>
        </w:rPr>
        <w:t xml:space="preserve">на участие </w:t>
      </w:r>
      <w:r w:rsidR="00B85771" w:rsidRPr="009A64E2">
        <w:rPr>
          <w:szCs w:val="28"/>
        </w:rPr>
        <w:t xml:space="preserve">в государственных программах, </w:t>
      </w:r>
      <w:r w:rsidR="00B85771" w:rsidRPr="009A64E2">
        <w:rPr>
          <w:szCs w:val="28"/>
        </w:rPr>
        <w:lastRenderedPageBreak/>
        <w:t>конкурсах и иных проектах, связанных с выделением дополнительн</w:t>
      </w:r>
      <w:r w:rsidR="007205C8" w:rsidRPr="009A64E2">
        <w:rPr>
          <w:szCs w:val="28"/>
        </w:rPr>
        <w:t xml:space="preserve">ых </w:t>
      </w:r>
      <w:r w:rsidR="00465A16" w:rsidRPr="009A64E2">
        <w:rPr>
          <w:szCs w:val="28"/>
        </w:rPr>
        <w:t>денежных средств</w:t>
      </w:r>
      <w:r w:rsidR="007205C8" w:rsidRPr="009A64E2">
        <w:rPr>
          <w:szCs w:val="28"/>
        </w:rPr>
        <w:t xml:space="preserve"> </w:t>
      </w:r>
      <w:r w:rsidR="00B85771" w:rsidRPr="009A64E2">
        <w:rPr>
          <w:szCs w:val="28"/>
        </w:rPr>
        <w:t>из вышестоящих бюджетов, а также</w:t>
      </w:r>
      <w:r w:rsidR="00B85771" w:rsidRPr="009A64E2">
        <w:rPr>
          <w:spacing w:val="-6"/>
          <w:szCs w:val="28"/>
        </w:rPr>
        <w:t xml:space="preserve"> при рассмотрении </w:t>
      </w:r>
      <w:r w:rsidR="00A36ABC">
        <w:rPr>
          <w:spacing w:val="-6"/>
          <w:szCs w:val="28"/>
        </w:rPr>
        <w:br/>
      </w:r>
      <w:r w:rsidR="007A060F" w:rsidRPr="009A64E2">
        <w:rPr>
          <w:spacing w:val="-6"/>
          <w:szCs w:val="28"/>
        </w:rPr>
        <w:t xml:space="preserve">и обсуждении </w:t>
      </w:r>
      <w:r w:rsidR="00B85771" w:rsidRPr="009A64E2">
        <w:rPr>
          <w:szCs w:val="28"/>
        </w:rPr>
        <w:t xml:space="preserve">проектов </w:t>
      </w:r>
      <w:r w:rsidR="00DA6DEB" w:rsidRPr="009A64E2">
        <w:rPr>
          <w:szCs w:val="28"/>
        </w:rPr>
        <w:t xml:space="preserve">нормативных правовых актов Российской Федерации </w:t>
      </w:r>
      <w:r w:rsidR="00A36ABC">
        <w:rPr>
          <w:szCs w:val="28"/>
        </w:rPr>
        <w:br/>
      </w:r>
      <w:r w:rsidR="00DA6DEB" w:rsidRPr="009A64E2">
        <w:rPr>
          <w:szCs w:val="28"/>
        </w:rPr>
        <w:t xml:space="preserve">и Архангельской области </w:t>
      </w:r>
      <w:r w:rsidR="007A060F" w:rsidRPr="009A64E2">
        <w:rPr>
          <w:szCs w:val="28"/>
        </w:rPr>
        <w:t xml:space="preserve">по вопросам </w:t>
      </w:r>
      <w:r w:rsidR="00B85771" w:rsidRPr="009A64E2">
        <w:rPr>
          <w:szCs w:val="28"/>
        </w:rPr>
        <w:t xml:space="preserve">налоговой </w:t>
      </w:r>
      <w:r w:rsidR="00DA6DEB" w:rsidRPr="009A64E2">
        <w:rPr>
          <w:szCs w:val="28"/>
        </w:rPr>
        <w:t xml:space="preserve">и бюджетной </w:t>
      </w:r>
      <w:r w:rsidR="00B85771" w:rsidRPr="009A64E2">
        <w:rPr>
          <w:szCs w:val="28"/>
        </w:rPr>
        <w:t>полит</w:t>
      </w:r>
      <w:r w:rsidR="007205C8" w:rsidRPr="009A64E2">
        <w:rPr>
          <w:szCs w:val="28"/>
        </w:rPr>
        <w:t>ик</w:t>
      </w:r>
      <w:r w:rsidR="008C7C54" w:rsidRPr="009A64E2">
        <w:rPr>
          <w:szCs w:val="28"/>
        </w:rPr>
        <w:t>и</w:t>
      </w:r>
      <w:r w:rsidR="00B85771" w:rsidRPr="009A64E2">
        <w:rPr>
          <w:szCs w:val="28"/>
        </w:rPr>
        <w:t>.</w:t>
      </w:r>
    </w:p>
    <w:p w:rsidR="007A060F" w:rsidRPr="009A64E2" w:rsidRDefault="00C006C9" w:rsidP="007A060F">
      <w:pPr>
        <w:pStyle w:val="a3"/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4E2">
        <w:rPr>
          <w:rFonts w:ascii="Times New Roman" w:hAnsi="Times New Roman"/>
          <w:sz w:val="28"/>
          <w:szCs w:val="28"/>
        </w:rPr>
        <w:t>П</w:t>
      </w:r>
      <w:r w:rsidR="00F61B1B" w:rsidRPr="009A64E2">
        <w:rPr>
          <w:rFonts w:ascii="Times New Roman" w:hAnsi="Times New Roman"/>
          <w:sz w:val="28"/>
          <w:szCs w:val="28"/>
        </w:rPr>
        <w:t xml:space="preserve">ривлечение </w:t>
      </w:r>
      <w:r w:rsidR="00B85771" w:rsidRPr="009A64E2">
        <w:rPr>
          <w:rFonts w:ascii="Times New Roman" w:hAnsi="Times New Roman"/>
          <w:sz w:val="28"/>
          <w:szCs w:val="28"/>
        </w:rPr>
        <w:t xml:space="preserve">дополнительных </w:t>
      </w:r>
      <w:r w:rsidR="00792EF2" w:rsidRPr="009A64E2">
        <w:rPr>
          <w:rFonts w:ascii="Times New Roman" w:hAnsi="Times New Roman"/>
          <w:sz w:val="28"/>
          <w:szCs w:val="28"/>
        </w:rPr>
        <w:t>безвозмездных поступлений</w:t>
      </w:r>
      <w:r w:rsidR="00B85771" w:rsidRPr="009A64E2">
        <w:rPr>
          <w:rFonts w:ascii="Times New Roman" w:hAnsi="Times New Roman"/>
          <w:sz w:val="28"/>
          <w:szCs w:val="28"/>
        </w:rPr>
        <w:t xml:space="preserve"> </w:t>
      </w:r>
      <w:r w:rsidRPr="009A64E2">
        <w:rPr>
          <w:rFonts w:ascii="Times New Roman" w:hAnsi="Times New Roman"/>
          <w:sz w:val="28"/>
          <w:szCs w:val="28"/>
        </w:rPr>
        <w:t xml:space="preserve">должно </w:t>
      </w:r>
      <w:r w:rsidR="00F61B1B" w:rsidRPr="009A64E2">
        <w:rPr>
          <w:rFonts w:ascii="Times New Roman" w:hAnsi="Times New Roman"/>
          <w:sz w:val="28"/>
          <w:szCs w:val="28"/>
        </w:rPr>
        <w:t>происходит</w:t>
      </w:r>
      <w:r w:rsidRPr="009A64E2">
        <w:rPr>
          <w:rFonts w:ascii="Times New Roman" w:hAnsi="Times New Roman"/>
          <w:sz w:val="28"/>
          <w:szCs w:val="28"/>
        </w:rPr>
        <w:t xml:space="preserve">ь </w:t>
      </w:r>
      <w:r w:rsidR="00F61B1B" w:rsidRPr="009A64E2">
        <w:rPr>
          <w:rFonts w:ascii="Times New Roman" w:hAnsi="Times New Roman"/>
          <w:sz w:val="28"/>
          <w:szCs w:val="28"/>
        </w:rPr>
        <w:t xml:space="preserve">с учетом финансовых возможностей городского бюджета </w:t>
      </w:r>
      <w:r w:rsidRPr="009A64E2">
        <w:rPr>
          <w:rFonts w:ascii="Times New Roman" w:hAnsi="Times New Roman"/>
          <w:sz w:val="28"/>
          <w:szCs w:val="28"/>
        </w:rPr>
        <w:br/>
      </w:r>
      <w:r w:rsidR="00F61B1B" w:rsidRPr="009A64E2">
        <w:rPr>
          <w:rFonts w:ascii="Times New Roman" w:hAnsi="Times New Roman"/>
          <w:sz w:val="28"/>
          <w:szCs w:val="28"/>
        </w:rPr>
        <w:t>по обеспечению требуемого объема софинансирования, своевременного выполнения условий соглашений</w:t>
      </w:r>
      <w:r w:rsidR="00792EF2" w:rsidRPr="009A64E2">
        <w:rPr>
          <w:rFonts w:ascii="Times New Roman" w:hAnsi="Times New Roman"/>
          <w:sz w:val="28"/>
          <w:szCs w:val="28"/>
        </w:rPr>
        <w:t xml:space="preserve"> </w:t>
      </w:r>
      <w:r w:rsidR="00F61B1B" w:rsidRPr="009A64E2">
        <w:rPr>
          <w:rFonts w:ascii="Times New Roman" w:hAnsi="Times New Roman"/>
          <w:sz w:val="28"/>
          <w:szCs w:val="28"/>
        </w:rPr>
        <w:t xml:space="preserve">о предоставлении субсидий и иных межбюджетных трансфертов в части достижения значений результатов </w:t>
      </w:r>
      <w:r w:rsidRPr="009A64E2">
        <w:rPr>
          <w:rFonts w:ascii="Times New Roman" w:hAnsi="Times New Roman"/>
          <w:sz w:val="28"/>
          <w:szCs w:val="28"/>
        </w:rPr>
        <w:br/>
      </w:r>
      <w:r w:rsidR="00F61B1B" w:rsidRPr="009A64E2">
        <w:rPr>
          <w:rFonts w:ascii="Times New Roman" w:hAnsi="Times New Roman"/>
          <w:sz w:val="28"/>
          <w:szCs w:val="28"/>
        </w:rPr>
        <w:t xml:space="preserve">их использования, соблюдения </w:t>
      </w:r>
      <w:r w:rsidR="00904AAB" w:rsidRPr="009A64E2">
        <w:rPr>
          <w:rFonts w:ascii="Times New Roman" w:hAnsi="Times New Roman"/>
          <w:sz w:val="28"/>
          <w:szCs w:val="28"/>
        </w:rPr>
        <w:t>контрольных точек строительства</w:t>
      </w:r>
      <w:r w:rsidR="00F61B1B" w:rsidRPr="009A64E2">
        <w:rPr>
          <w:rFonts w:ascii="Times New Roman" w:hAnsi="Times New Roman"/>
          <w:sz w:val="28"/>
          <w:szCs w:val="28"/>
        </w:rPr>
        <w:t xml:space="preserve">, обеспечения </w:t>
      </w:r>
      <w:r w:rsidR="00904AAB" w:rsidRPr="009A64E2">
        <w:rPr>
          <w:rFonts w:ascii="Times New Roman" w:hAnsi="Times New Roman"/>
          <w:sz w:val="28"/>
          <w:szCs w:val="28"/>
        </w:rPr>
        <w:t>выполнения</w:t>
      </w:r>
      <w:r w:rsidR="00F61B1B" w:rsidRPr="009A64E2">
        <w:rPr>
          <w:rFonts w:ascii="Times New Roman" w:hAnsi="Times New Roman"/>
          <w:sz w:val="28"/>
          <w:szCs w:val="28"/>
        </w:rPr>
        <w:t xml:space="preserve"> устан</w:t>
      </w:r>
      <w:r w:rsidR="00D164E2" w:rsidRPr="009A64E2">
        <w:rPr>
          <w:rFonts w:ascii="Times New Roman" w:hAnsi="Times New Roman"/>
          <w:sz w:val="28"/>
          <w:szCs w:val="28"/>
        </w:rPr>
        <w:t>овленных целевых показателей.</w:t>
      </w:r>
    </w:p>
    <w:p w:rsidR="00F61B1B" w:rsidRPr="00C75C2E" w:rsidRDefault="00F61B1B" w:rsidP="00F61B1B">
      <w:pPr>
        <w:tabs>
          <w:tab w:val="left" w:pos="851"/>
        </w:tabs>
        <w:spacing w:line="233" w:lineRule="auto"/>
        <w:contextualSpacing/>
        <w:jc w:val="both"/>
        <w:rPr>
          <w:rFonts w:eastAsia="Calibri"/>
          <w:szCs w:val="28"/>
          <w:highlight w:val="yellow"/>
        </w:rPr>
      </w:pPr>
    </w:p>
    <w:p w:rsidR="00D164E2" w:rsidRPr="000C1344" w:rsidRDefault="00F61B1B" w:rsidP="00F61B1B">
      <w:pPr>
        <w:spacing w:line="233" w:lineRule="auto"/>
        <w:jc w:val="center"/>
        <w:rPr>
          <w:b/>
          <w:szCs w:val="28"/>
        </w:rPr>
      </w:pPr>
      <w:r w:rsidRPr="000C1344">
        <w:rPr>
          <w:b/>
          <w:szCs w:val="28"/>
          <w:lang w:val="en-US"/>
        </w:rPr>
        <w:t>V</w:t>
      </w:r>
      <w:r w:rsidRPr="000C1344">
        <w:rPr>
          <w:b/>
          <w:szCs w:val="28"/>
        </w:rPr>
        <w:t xml:space="preserve">. Основные направления </w:t>
      </w:r>
      <w:r w:rsidR="00AD02BD" w:rsidRPr="000C1344">
        <w:rPr>
          <w:b/>
          <w:szCs w:val="28"/>
        </w:rPr>
        <w:t>бюджетной и налоговой политики</w:t>
      </w:r>
    </w:p>
    <w:p w:rsidR="00F61B1B" w:rsidRPr="000C1344" w:rsidRDefault="00F61B1B" w:rsidP="00F61B1B">
      <w:pPr>
        <w:spacing w:line="233" w:lineRule="auto"/>
        <w:jc w:val="center"/>
        <w:rPr>
          <w:b/>
          <w:szCs w:val="28"/>
        </w:rPr>
      </w:pPr>
      <w:r w:rsidRPr="000C1344">
        <w:rPr>
          <w:b/>
          <w:szCs w:val="28"/>
        </w:rPr>
        <w:t>в области расходов городского бюджета</w:t>
      </w:r>
    </w:p>
    <w:p w:rsidR="00432A60" w:rsidRPr="00C75C2E" w:rsidRDefault="00432A60" w:rsidP="00432A60">
      <w:pPr>
        <w:pStyle w:val="ConsPlusNormal"/>
        <w:tabs>
          <w:tab w:val="left" w:pos="0"/>
        </w:tabs>
        <w:jc w:val="both"/>
        <w:rPr>
          <w:rFonts w:eastAsia="Times New Roman"/>
          <w:highlight w:val="yellow"/>
          <w:lang w:eastAsia="ru-RU"/>
        </w:rPr>
      </w:pPr>
    </w:p>
    <w:p w:rsidR="00F61B1B" w:rsidRPr="009A64E2" w:rsidRDefault="00F61B1B" w:rsidP="00432A60">
      <w:pPr>
        <w:pStyle w:val="ConsPlusNormal"/>
        <w:numPr>
          <w:ilvl w:val="0"/>
          <w:numId w:val="19"/>
        </w:numPr>
        <w:tabs>
          <w:tab w:val="left" w:pos="0"/>
        </w:tabs>
        <w:ind w:left="0" w:firstLine="709"/>
        <w:jc w:val="both"/>
      </w:pPr>
      <w:r w:rsidRPr="009A64E2">
        <w:t xml:space="preserve">Бюджетная политика </w:t>
      </w:r>
      <w:r w:rsidR="00AD02BD" w:rsidRPr="009A64E2">
        <w:t xml:space="preserve">в области расходов городского бюджета </w:t>
      </w:r>
      <w:r w:rsidR="00775FE6" w:rsidRPr="009A64E2">
        <w:t>направлена</w:t>
      </w:r>
      <w:r w:rsidR="00AD02BD" w:rsidRPr="009A64E2">
        <w:t xml:space="preserve"> </w:t>
      </w:r>
      <w:r w:rsidRPr="009A64E2">
        <w:t>на</w:t>
      </w:r>
      <w:r w:rsidR="00775FE6" w:rsidRPr="009A64E2">
        <w:t xml:space="preserve"> повышение эффективности</w:t>
      </w:r>
      <w:r w:rsidR="00440DA7" w:rsidRPr="009A64E2">
        <w:t xml:space="preserve"> </w:t>
      </w:r>
      <w:r w:rsidR="00E47675" w:rsidRPr="009A64E2">
        <w:t>расходов для</w:t>
      </w:r>
      <w:r w:rsidR="00134819" w:rsidRPr="009A64E2">
        <w:t xml:space="preserve"> решени</w:t>
      </w:r>
      <w:r w:rsidR="00E47675" w:rsidRPr="009A64E2">
        <w:t xml:space="preserve">я вопросов </w:t>
      </w:r>
      <w:r w:rsidR="00A86A55" w:rsidRPr="00A86A55">
        <w:t>непосредственного обеспечения жизнедеятельности населения</w:t>
      </w:r>
      <w:r w:rsidR="00A86A55" w:rsidRPr="009A64E2">
        <w:t xml:space="preserve"> </w:t>
      </w:r>
      <w:r w:rsidR="00E47675" w:rsidRPr="009A64E2">
        <w:t xml:space="preserve">и </w:t>
      </w:r>
      <w:r w:rsidR="00134819" w:rsidRPr="009A64E2">
        <w:t>достижения</w:t>
      </w:r>
      <w:r w:rsidR="00E413A6" w:rsidRPr="009A64E2">
        <w:t xml:space="preserve"> национальных</w:t>
      </w:r>
      <w:r w:rsidR="00134819" w:rsidRPr="009A64E2">
        <w:t xml:space="preserve"> целей и </w:t>
      </w:r>
      <w:r w:rsidR="00E413A6" w:rsidRPr="009A64E2">
        <w:t xml:space="preserve">стратегических </w:t>
      </w:r>
      <w:r w:rsidR="00134819" w:rsidRPr="009A64E2">
        <w:t xml:space="preserve">задач, установленных </w:t>
      </w:r>
      <w:r w:rsidR="00E413A6" w:rsidRPr="009A64E2">
        <w:t>У</w:t>
      </w:r>
      <w:r w:rsidR="00134819" w:rsidRPr="009A64E2">
        <w:t>каз</w:t>
      </w:r>
      <w:r w:rsidR="00E413A6" w:rsidRPr="009A64E2">
        <w:t xml:space="preserve">ом </w:t>
      </w:r>
      <w:r w:rsidR="00134819" w:rsidRPr="009A64E2">
        <w:t>Президента Российской Федерации от 7 мая 20</w:t>
      </w:r>
      <w:r w:rsidR="00E413A6" w:rsidRPr="009A64E2">
        <w:t>24</w:t>
      </w:r>
      <w:r w:rsidR="00134819" w:rsidRPr="009A64E2">
        <w:t xml:space="preserve"> года № </w:t>
      </w:r>
      <w:r w:rsidR="00E413A6" w:rsidRPr="009A64E2">
        <w:t>309</w:t>
      </w:r>
      <w:r w:rsidR="00134819" w:rsidRPr="009A64E2">
        <w:t xml:space="preserve"> </w:t>
      </w:r>
      <w:r w:rsidR="00134819" w:rsidRPr="009A64E2">
        <w:rPr>
          <w:spacing w:val="-4"/>
        </w:rPr>
        <w:t>"О национальных</w:t>
      </w:r>
      <w:r w:rsidR="00134819" w:rsidRPr="009A64E2">
        <w:t xml:space="preserve"> целях развития Российской Федерации на период до 2030 года</w:t>
      </w:r>
      <w:r w:rsidR="00E413A6" w:rsidRPr="009A64E2">
        <w:t xml:space="preserve"> и на перспективу до 2036 года</w:t>
      </w:r>
      <w:r w:rsidR="00134819" w:rsidRPr="009A64E2">
        <w:t>", документами стратегического планирования и социально-экономического развития города Архангельска</w:t>
      </w:r>
      <w:r w:rsidR="00E413A6" w:rsidRPr="009A64E2">
        <w:t>, с приоритетным финансовым обеспечением социально значимых расходных обязательств города Архангельска в условиях необходимости обеспечения сбалансированности городского бюджета</w:t>
      </w:r>
      <w:r w:rsidR="00134819" w:rsidRPr="009A64E2">
        <w:t>.</w:t>
      </w:r>
    </w:p>
    <w:p w:rsidR="009823DF" w:rsidRPr="009A64E2" w:rsidRDefault="00C64468" w:rsidP="009823DF">
      <w:pPr>
        <w:numPr>
          <w:ilvl w:val="0"/>
          <w:numId w:val="19"/>
        </w:numPr>
        <w:autoSpaceDE w:val="0"/>
        <w:autoSpaceDN w:val="0"/>
        <w:adjustRightInd w:val="0"/>
        <w:ind w:left="0" w:firstLine="710"/>
        <w:jc w:val="both"/>
        <w:rPr>
          <w:rFonts w:eastAsia="Calibri"/>
          <w:szCs w:val="28"/>
        </w:rPr>
      </w:pPr>
      <w:r w:rsidRPr="009A64E2">
        <w:rPr>
          <w:spacing w:val="-4"/>
          <w:szCs w:val="28"/>
        </w:rPr>
        <w:t>Основные направления бюджетной и налоговой политики в области расходов ориентированы на:</w:t>
      </w:r>
    </w:p>
    <w:p w:rsidR="009823DF" w:rsidRPr="009A64E2" w:rsidRDefault="00C00656" w:rsidP="005030A5">
      <w:pPr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9A64E2">
        <w:rPr>
          <w:rFonts w:eastAsia="Calibri"/>
          <w:szCs w:val="28"/>
        </w:rPr>
        <w:t>Обеспечение подотчетности (подконтрольности) расходов городского бюджета.</w:t>
      </w:r>
    </w:p>
    <w:p w:rsidR="009823DF" w:rsidRPr="009A64E2" w:rsidRDefault="009823DF" w:rsidP="005030A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9A64E2">
        <w:rPr>
          <w:rFonts w:eastAsia="Calibri"/>
          <w:szCs w:val="28"/>
        </w:rPr>
        <w:t xml:space="preserve">Отраслевые (территориальные) и функциональные органы Администрации города Архангельска при планировании и </w:t>
      </w:r>
      <w:r w:rsidR="00C64468" w:rsidRPr="009A64E2">
        <w:rPr>
          <w:rFonts w:eastAsia="Calibri"/>
          <w:szCs w:val="28"/>
        </w:rPr>
        <w:t>расходовании бюджетных ассигнований</w:t>
      </w:r>
      <w:r w:rsidRPr="009A64E2">
        <w:rPr>
          <w:rFonts w:eastAsia="Calibri"/>
          <w:szCs w:val="28"/>
        </w:rPr>
        <w:t xml:space="preserve"> должны руководствоваться принципами ответственной бюджетной политики, предусматривающими:</w:t>
      </w:r>
    </w:p>
    <w:p w:rsidR="009E7B80" w:rsidRPr="009A64E2" w:rsidRDefault="009E7B80" w:rsidP="005030A5">
      <w:pPr>
        <w:autoSpaceDE w:val="0"/>
        <w:autoSpaceDN w:val="0"/>
        <w:adjustRightInd w:val="0"/>
        <w:ind w:firstLine="709"/>
        <w:jc w:val="both"/>
      </w:pPr>
      <w:r w:rsidRPr="009A64E2">
        <w:t xml:space="preserve">обеспечение установленных соотношений оплаты труда отдельных категорий работников согласно указам Президента Российской Федерации </w:t>
      </w:r>
      <w:r w:rsidRPr="009A64E2">
        <w:br/>
        <w:t>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годы";</w:t>
      </w:r>
    </w:p>
    <w:p w:rsidR="009E7B80" w:rsidRPr="009A64E2" w:rsidRDefault="009E7B80" w:rsidP="005030A5">
      <w:pPr>
        <w:autoSpaceDE w:val="0"/>
        <w:autoSpaceDN w:val="0"/>
        <w:adjustRightInd w:val="0"/>
        <w:ind w:firstLine="709"/>
        <w:jc w:val="both"/>
      </w:pPr>
      <w:r w:rsidRPr="009A64E2">
        <w:t xml:space="preserve">повышение уровня минимального размера оплаты труда, обеспечение индексации заработной платы работников бюджетного сектора экономики, </w:t>
      </w:r>
      <w:r w:rsidRPr="009A64E2">
        <w:br/>
        <w:t>на которых не распространяются указы Президента Российской Федерации;</w:t>
      </w:r>
    </w:p>
    <w:p w:rsidR="00E12314" w:rsidRPr="009A64E2" w:rsidRDefault="00E62C46" w:rsidP="005030A5">
      <w:pPr>
        <w:autoSpaceDE w:val="0"/>
        <w:autoSpaceDN w:val="0"/>
        <w:adjustRightInd w:val="0"/>
        <w:ind w:firstLine="709"/>
        <w:jc w:val="both"/>
      </w:pPr>
      <w:r w:rsidRPr="00E62C46">
        <w:rPr>
          <w:rFonts w:eastAsia="Calibri"/>
          <w:spacing w:val="-4"/>
          <w:szCs w:val="28"/>
        </w:rPr>
        <w:t>своевременное исполнение расходных обязательств города Архангельска</w:t>
      </w:r>
      <w:r w:rsidRPr="00E62C46">
        <w:t xml:space="preserve"> </w:t>
      </w:r>
      <w:r w:rsidR="00E12314" w:rsidRPr="00E62C46">
        <w:t xml:space="preserve">недопущение </w:t>
      </w:r>
      <w:r w:rsidRPr="00E62C46">
        <w:t>возникновения</w:t>
      </w:r>
      <w:r w:rsidR="00E12314" w:rsidRPr="00E62C46">
        <w:t xml:space="preserve"> просроченной кредиторской задолженности </w:t>
      </w:r>
      <w:r w:rsidR="00E12314" w:rsidRPr="00E62C46">
        <w:br/>
      </w:r>
      <w:r w:rsidRPr="00E62C46">
        <w:rPr>
          <w:rFonts w:eastAsia="Calibri"/>
          <w:szCs w:val="28"/>
        </w:rPr>
        <w:lastRenderedPageBreak/>
        <w:t xml:space="preserve">городского бюджета и муниципальных учреждений города Архангельска </w:t>
      </w:r>
      <w:r w:rsidRPr="00E62C46">
        <w:rPr>
          <w:rFonts w:eastAsia="Calibri"/>
          <w:szCs w:val="28"/>
        </w:rPr>
        <w:br/>
        <w:t>по первоочередным расходам</w:t>
      </w:r>
      <w:r w:rsidRPr="00E62C46">
        <w:t>(</w:t>
      </w:r>
      <w:r w:rsidR="00E12314" w:rsidRPr="00E62C46">
        <w:t>по оплате труда</w:t>
      </w:r>
      <w:r w:rsidRPr="00E62C46">
        <w:t xml:space="preserve">, </w:t>
      </w:r>
      <w:r w:rsidR="004B1330" w:rsidRPr="00E62C46">
        <w:t>а также по налогам, страховым взносам и коммунальным услугам</w:t>
      </w:r>
      <w:r w:rsidRPr="00E62C46">
        <w:t>)</w:t>
      </w:r>
      <w:r w:rsidR="00E12314" w:rsidRPr="00E62C46">
        <w:t>;</w:t>
      </w:r>
    </w:p>
    <w:p w:rsidR="00E62C46" w:rsidRPr="003440A0" w:rsidRDefault="00E62C46" w:rsidP="00E62C46">
      <w:pPr>
        <w:pStyle w:val="ConsPlusNormal"/>
        <w:ind w:firstLine="709"/>
        <w:jc w:val="both"/>
        <w:rPr>
          <w:rFonts w:eastAsia="Times New Roman"/>
          <w:color w:val="000000"/>
          <w:lang w:eastAsia="ru-RU"/>
        </w:rPr>
      </w:pPr>
      <w:r w:rsidRPr="003440A0">
        <w:rPr>
          <w:color w:val="000000"/>
        </w:rPr>
        <w:t xml:space="preserve">проведение оптимизации расходов городского бюджета, не относящихся </w:t>
      </w:r>
      <w:r w:rsidRPr="003440A0">
        <w:rPr>
          <w:color w:val="000000"/>
        </w:rPr>
        <w:br/>
        <w:t>к первоочередным и приоритетным расходным обязательствам, сокращение</w:t>
      </w:r>
      <w:r w:rsidRPr="003440A0">
        <w:t xml:space="preserve"> неэффективных расходов городского бюджета, недопущение установления </w:t>
      </w:r>
      <w:r w:rsidR="00A36ABC" w:rsidRPr="003440A0">
        <w:br/>
      </w:r>
      <w:r w:rsidRPr="003440A0">
        <w:t>и исполнения расходных обязательств, не связанных с решением вопросов</w:t>
      </w:r>
      <w:r w:rsidRPr="003440A0">
        <w:rPr>
          <w:rFonts w:eastAsia="Times New Roman"/>
          <w:color w:val="000000"/>
          <w:lang w:eastAsia="ru-RU"/>
        </w:rPr>
        <w:t xml:space="preserve">, отнесенных Конституцией Российской Федерации и федеральными законами </w:t>
      </w:r>
      <w:r w:rsidRPr="003440A0">
        <w:rPr>
          <w:rFonts w:eastAsia="Times New Roman"/>
          <w:color w:val="000000"/>
          <w:lang w:eastAsia="ru-RU"/>
        </w:rPr>
        <w:br/>
        <w:t>к полномочиям органов местного самоуправления;</w:t>
      </w:r>
    </w:p>
    <w:p w:rsidR="00A86A55" w:rsidRDefault="00A86A55" w:rsidP="00A86A55">
      <w:pPr>
        <w:autoSpaceDE w:val="0"/>
        <w:autoSpaceDN w:val="0"/>
        <w:adjustRightInd w:val="0"/>
        <w:ind w:firstLine="709"/>
        <w:jc w:val="both"/>
      </w:pPr>
      <w:r w:rsidRPr="009A64E2">
        <w:t>сокращение просроченной кредиторской задолженности по принятым обязательствам;</w:t>
      </w:r>
    </w:p>
    <w:p w:rsidR="009823DF" w:rsidRPr="00C6695F" w:rsidRDefault="009823DF" w:rsidP="009823DF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Cs w:val="28"/>
        </w:rPr>
      </w:pPr>
      <w:r w:rsidRPr="00C6695F">
        <w:rPr>
          <w:color w:val="000000"/>
          <w:szCs w:val="28"/>
        </w:rPr>
        <w:t xml:space="preserve">обеспечение режима экономного и рационального </w:t>
      </w:r>
      <w:r w:rsidRPr="00C6695F">
        <w:rPr>
          <w:color w:val="000000"/>
          <w:spacing w:val="-4"/>
          <w:szCs w:val="28"/>
        </w:rPr>
        <w:t>использования средств городского бюджета, ответственного подхода к принятию</w:t>
      </w:r>
      <w:r w:rsidRPr="00C6695F">
        <w:rPr>
          <w:color w:val="000000"/>
          <w:szCs w:val="28"/>
        </w:rPr>
        <w:t xml:space="preserve"> новых расходных обязательств города Архангельска с учетом ограниченных финансовых возможностей городского бюджета;</w:t>
      </w:r>
    </w:p>
    <w:p w:rsidR="009823DF" w:rsidRPr="00C6695F" w:rsidRDefault="009823DF" w:rsidP="009823DF">
      <w:pPr>
        <w:pStyle w:val="ConsPlusNormal"/>
        <w:ind w:firstLine="709"/>
        <w:jc w:val="both"/>
        <w:rPr>
          <w:color w:val="000000"/>
          <w:spacing w:val="-8"/>
        </w:rPr>
      </w:pPr>
      <w:r w:rsidRPr="00C6695F">
        <w:t>определение четких приоритетов использования средств городского бюджета</w:t>
      </w:r>
      <w:r w:rsidR="0086098A" w:rsidRPr="00C6695F">
        <w:t xml:space="preserve"> в условиях изменения геополитической обстановки и ее влияния </w:t>
      </w:r>
      <w:r w:rsidR="0086098A" w:rsidRPr="00C6695F">
        <w:br/>
        <w:t xml:space="preserve">на </w:t>
      </w:r>
      <w:r w:rsidRPr="00C6695F">
        <w:t>экономическую ситуацию</w:t>
      </w:r>
      <w:r w:rsidRPr="00C6695F">
        <w:rPr>
          <w:spacing w:val="-8"/>
        </w:rPr>
        <w:t>;</w:t>
      </w:r>
      <w:r w:rsidRPr="00C6695F">
        <w:rPr>
          <w:color w:val="000000"/>
          <w:spacing w:val="-8"/>
        </w:rPr>
        <w:t xml:space="preserve"> </w:t>
      </w:r>
    </w:p>
    <w:p w:rsidR="007F6097" w:rsidRPr="004B1330" w:rsidRDefault="007F6097" w:rsidP="007F6097">
      <w:pPr>
        <w:pStyle w:val="ConsPlusNormal"/>
        <w:ind w:firstLine="709"/>
        <w:jc w:val="both"/>
        <w:rPr>
          <w:strike/>
          <w:color w:val="7030A0"/>
        </w:rPr>
      </w:pPr>
      <w:r w:rsidRPr="009A64E2">
        <w:rPr>
          <w:spacing w:val="-6"/>
        </w:rPr>
        <w:t xml:space="preserve">установление запрета на принятие новых расходных обязательств города Архангельска, </w:t>
      </w:r>
      <w:r w:rsidRPr="009A64E2">
        <w:t>не подкрепленных стабильными источниками финансового обеспечения</w:t>
      </w:r>
      <w:r w:rsidR="009A64E2" w:rsidRPr="009A64E2">
        <w:t>;</w:t>
      </w:r>
    </w:p>
    <w:p w:rsidR="00814572" w:rsidRPr="00A86A55" w:rsidRDefault="00F0711E" w:rsidP="009823D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A86A55">
        <w:rPr>
          <w:rFonts w:eastAsia="Calibri"/>
          <w:szCs w:val="28"/>
        </w:rPr>
        <w:t>принятие мер по повышению качества управления просроченной дебиторской задолженностью</w:t>
      </w:r>
      <w:r w:rsidR="001F1B6D" w:rsidRPr="00A86A55">
        <w:rPr>
          <w:rFonts w:eastAsia="Calibri"/>
          <w:szCs w:val="28"/>
        </w:rPr>
        <w:t xml:space="preserve"> по объектам капитального строительства</w:t>
      </w:r>
      <w:r w:rsidRPr="00A86A55">
        <w:rPr>
          <w:rFonts w:eastAsia="Calibri"/>
          <w:szCs w:val="28"/>
        </w:rPr>
        <w:t>, осуществлени</w:t>
      </w:r>
      <w:r w:rsidR="00814572" w:rsidRPr="00A86A55">
        <w:rPr>
          <w:rFonts w:eastAsia="Calibri"/>
          <w:szCs w:val="28"/>
        </w:rPr>
        <w:t>е</w:t>
      </w:r>
      <w:r w:rsidRPr="00A86A55">
        <w:rPr>
          <w:rFonts w:eastAsia="Calibri"/>
          <w:szCs w:val="28"/>
        </w:rPr>
        <w:t xml:space="preserve"> анализа</w:t>
      </w:r>
      <w:r w:rsidR="000E4415" w:rsidRPr="00A86A55">
        <w:rPr>
          <w:rFonts w:eastAsia="Calibri"/>
          <w:szCs w:val="28"/>
        </w:rPr>
        <w:t xml:space="preserve"> причин</w:t>
      </w:r>
      <w:r w:rsidRPr="00A86A55">
        <w:rPr>
          <w:rFonts w:eastAsia="Calibri"/>
          <w:szCs w:val="28"/>
        </w:rPr>
        <w:t xml:space="preserve"> ее возникновения, </w:t>
      </w:r>
      <w:r w:rsidR="001F1B6D" w:rsidRPr="00A86A55">
        <w:rPr>
          <w:rFonts w:eastAsia="Calibri"/>
          <w:szCs w:val="28"/>
        </w:rPr>
        <w:t>к</w:t>
      </w:r>
      <w:r w:rsidR="000E4415" w:rsidRPr="00A86A55">
        <w:rPr>
          <w:rFonts w:eastAsia="Calibri"/>
          <w:szCs w:val="28"/>
        </w:rPr>
        <w:t xml:space="preserve">онтроля за фактами </w:t>
      </w:r>
      <w:r w:rsidR="000E4415" w:rsidRPr="00A86A55">
        <w:rPr>
          <w:rFonts w:eastAsia="Calibri"/>
          <w:szCs w:val="28"/>
        </w:rPr>
        <w:br/>
        <w:t xml:space="preserve">ее списания </w:t>
      </w:r>
      <w:r w:rsidR="001F1B6D" w:rsidRPr="00A86A55">
        <w:rPr>
          <w:rFonts w:eastAsia="Calibri"/>
          <w:szCs w:val="28"/>
        </w:rPr>
        <w:t xml:space="preserve">с балансового учета, </w:t>
      </w:r>
      <w:r w:rsidRPr="00A86A55">
        <w:rPr>
          <w:rFonts w:eastAsia="Calibri"/>
          <w:szCs w:val="28"/>
        </w:rPr>
        <w:t xml:space="preserve">принятие ответственными лицами исчерпывающих мер по своевременному взысканию </w:t>
      </w:r>
      <w:r w:rsidR="000E4415" w:rsidRPr="00A86A55">
        <w:rPr>
          <w:rFonts w:eastAsia="Calibri"/>
          <w:szCs w:val="28"/>
        </w:rPr>
        <w:t xml:space="preserve">просроченной </w:t>
      </w:r>
      <w:r w:rsidR="005B5695" w:rsidRPr="00A86A55">
        <w:rPr>
          <w:rFonts w:eastAsia="Calibri"/>
          <w:szCs w:val="28"/>
        </w:rPr>
        <w:t>дебиторской задолженности</w:t>
      </w:r>
      <w:r w:rsidRPr="00A86A55">
        <w:rPr>
          <w:rFonts w:eastAsia="Calibri"/>
          <w:szCs w:val="28"/>
        </w:rPr>
        <w:t xml:space="preserve"> и предупреждению </w:t>
      </w:r>
      <w:r w:rsidR="005B5695" w:rsidRPr="00A86A55">
        <w:rPr>
          <w:rFonts w:eastAsia="Calibri"/>
          <w:szCs w:val="28"/>
        </w:rPr>
        <w:t>ее</w:t>
      </w:r>
      <w:r w:rsidRPr="00A86A55">
        <w:rPr>
          <w:rFonts w:eastAsia="Calibri"/>
          <w:szCs w:val="28"/>
        </w:rPr>
        <w:t xml:space="preserve"> возникновения</w:t>
      </w:r>
      <w:r w:rsidR="00814572" w:rsidRPr="00A86A55">
        <w:rPr>
          <w:rFonts w:eastAsia="Calibri"/>
          <w:szCs w:val="28"/>
        </w:rPr>
        <w:t>;</w:t>
      </w:r>
    </w:p>
    <w:p w:rsidR="00154729" w:rsidRPr="00A86A55" w:rsidRDefault="00154729" w:rsidP="009823D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A86A55">
        <w:rPr>
          <w:rFonts w:eastAsia="Calibri"/>
          <w:szCs w:val="28"/>
        </w:rPr>
        <w:t>обеспечение конкуренции на рынке муниципальных услуг, в том числе путем расширения доступа негосударственных организаций к предоставлению муниципальных услуг за счет средств городского бюджета, развития механизмов привлечения социально ориентированных некоммерческих организаций к оказанию социальных услуг на конкурентной основе;</w:t>
      </w:r>
    </w:p>
    <w:p w:rsidR="00855DAD" w:rsidRPr="00A86A55" w:rsidRDefault="00814572" w:rsidP="009823D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A86A55">
        <w:rPr>
          <w:rFonts w:eastAsia="Calibri"/>
          <w:szCs w:val="28"/>
        </w:rPr>
        <w:t>совершенствование процедур планирования и анализа бюджетных данных, а также совершенствование процессов внешних и внутренних коммуникаций субъектов бюджетного планирования</w:t>
      </w:r>
      <w:r w:rsidR="00855DAD" w:rsidRPr="00A86A55">
        <w:rPr>
          <w:rFonts w:eastAsia="Calibri"/>
          <w:szCs w:val="28"/>
        </w:rPr>
        <w:t>;</w:t>
      </w:r>
    </w:p>
    <w:p w:rsidR="009823DF" w:rsidRPr="00C6695F" w:rsidRDefault="00855DAD" w:rsidP="009823D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C6695F">
        <w:rPr>
          <w:rFonts w:eastAsia="Calibri"/>
          <w:szCs w:val="28"/>
        </w:rPr>
        <w:t xml:space="preserve">обеспечение обоснованности и прозрачности отбора получателей бюджетной поддержки, обеспечения контроля за выполнением условий предоставления средств городского бюджета и обеспечения ответственности </w:t>
      </w:r>
      <w:r w:rsidRPr="00C6695F">
        <w:rPr>
          <w:rFonts w:eastAsia="Calibri"/>
          <w:szCs w:val="28"/>
        </w:rPr>
        <w:br/>
        <w:t>за их нарушение</w:t>
      </w:r>
      <w:r w:rsidR="009823DF" w:rsidRPr="00C6695F">
        <w:rPr>
          <w:rFonts w:eastAsia="Calibri"/>
          <w:szCs w:val="28"/>
        </w:rPr>
        <w:t>.</w:t>
      </w:r>
    </w:p>
    <w:p w:rsidR="00C00656" w:rsidRPr="00A86A55" w:rsidRDefault="00C00656" w:rsidP="00C00656">
      <w:pPr>
        <w:spacing w:line="233" w:lineRule="auto"/>
        <w:ind w:left="709"/>
        <w:jc w:val="both"/>
        <w:rPr>
          <w:spacing w:val="-4"/>
          <w:szCs w:val="28"/>
        </w:rPr>
      </w:pPr>
      <w:r w:rsidRPr="00A86A55">
        <w:rPr>
          <w:spacing w:val="-4"/>
          <w:szCs w:val="28"/>
        </w:rPr>
        <w:t xml:space="preserve">Реализация данного направления должна </w:t>
      </w:r>
      <w:r w:rsidRPr="00A86A55">
        <w:rPr>
          <w:szCs w:val="28"/>
        </w:rPr>
        <w:t>осуществляться путем:</w:t>
      </w:r>
    </w:p>
    <w:p w:rsidR="005776E5" w:rsidRPr="00A86A55" w:rsidRDefault="005776E5" w:rsidP="005776E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A86A55">
        <w:rPr>
          <w:rFonts w:eastAsia="Calibri"/>
          <w:szCs w:val="28"/>
        </w:rPr>
        <w:t>повышения эффективности процессов планирования и исполнения городского бюджета, в том числе за счет проведения мониторинга качества финансового менеджмента, совершенствования системы бюджетных ассигнований;</w:t>
      </w:r>
    </w:p>
    <w:p w:rsidR="005776E5" w:rsidRPr="00A86A55" w:rsidRDefault="00B71558" w:rsidP="005776E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A86A55">
        <w:rPr>
          <w:rFonts w:eastAsia="Calibri"/>
          <w:szCs w:val="28"/>
        </w:rPr>
        <w:lastRenderedPageBreak/>
        <w:t>проведения</w:t>
      </w:r>
      <w:r w:rsidR="005776E5" w:rsidRPr="00A86A55">
        <w:rPr>
          <w:rFonts w:eastAsia="Calibri"/>
          <w:szCs w:val="28"/>
        </w:rPr>
        <w:t xml:space="preserve"> цифровой трансформации бюджетного процесса, включая расширение функциональных возможностей </w:t>
      </w:r>
      <w:r w:rsidR="005776E5" w:rsidRPr="00A86A55">
        <w:t>системы управления бюджетным процессом "Смарт-бюджет";</w:t>
      </w:r>
    </w:p>
    <w:p w:rsidR="005E7772" w:rsidRPr="00A86A55" w:rsidRDefault="00814572" w:rsidP="005E777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A86A55">
        <w:rPr>
          <w:rFonts w:eastAsia="Calibri"/>
          <w:szCs w:val="28"/>
        </w:rPr>
        <w:t>продолжения</w:t>
      </w:r>
      <w:r w:rsidR="005E7772" w:rsidRPr="00A86A55">
        <w:rPr>
          <w:rFonts w:eastAsia="Calibri"/>
          <w:szCs w:val="28"/>
        </w:rPr>
        <w:t xml:space="preserve"> процесса централизации бюджетного (бухгалтерского) учета муниципальных учреждений города Архангельска,</w:t>
      </w:r>
      <w:r w:rsidR="00B71558" w:rsidRPr="00A86A55">
        <w:rPr>
          <w:rFonts w:eastAsia="Calibri"/>
          <w:szCs w:val="28"/>
        </w:rPr>
        <w:t xml:space="preserve"> </w:t>
      </w:r>
      <w:r w:rsidR="005E7772" w:rsidRPr="00A86A55">
        <w:rPr>
          <w:rFonts w:eastAsia="Calibri"/>
          <w:szCs w:val="28"/>
        </w:rPr>
        <w:t>а также централизации закупок товаров, работ, услуг для обеспечения муниципальных нужд города Архангельска;</w:t>
      </w:r>
    </w:p>
    <w:p w:rsidR="005E7772" w:rsidRPr="00C6695F" w:rsidRDefault="005E7772" w:rsidP="005E7772">
      <w:pPr>
        <w:pStyle w:val="a3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695F">
        <w:rPr>
          <w:rFonts w:ascii="Times New Roman" w:hAnsi="Times New Roman"/>
          <w:sz w:val="28"/>
          <w:szCs w:val="28"/>
        </w:rPr>
        <w:t xml:space="preserve">своевременного и полного размещения достоверной информации </w:t>
      </w:r>
      <w:r w:rsidRPr="00C6695F">
        <w:rPr>
          <w:rFonts w:ascii="Times New Roman" w:hAnsi="Times New Roman"/>
          <w:sz w:val="28"/>
          <w:szCs w:val="28"/>
        </w:rPr>
        <w:br/>
        <w:t xml:space="preserve">о закупках товаров, работ, услуг для обеспечения муниципальных нужд города Архангельска в единой информационной системе в сфере закупок, а также </w:t>
      </w:r>
      <w:r w:rsidRPr="00C6695F">
        <w:rPr>
          <w:rFonts w:ascii="Times New Roman" w:hAnsi="Times New Roman"/>
          <w:sz w:val="28"/>
          <w:szCs w:val="28"/>
        </w:rPr>
        <w:br/>
      </w:r>
      <w:r w:rsidR="00441C1D" w:rsidRPr="00A86A55">
        <w:rPr>
          <w:rFonts w:ascii="Times New Roman" w:hAnsi="Times New Roman"/>
          <w:color w:val="000000"/>
          <w:sz w:val="28"/>
          <w:szCs w:val="28"/>
        </w:rPr>
        <w:t>в электронном магазине</w:t>
      </w:r>
      <w:r w:rsidR="00A86A55" w:rsidRPr="00A86A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974" w:rsidRPr="00A86A55">
        <w:rPr>
          <w:rFonts w:ascii="Times New Roman" w:hAnsi="Times New Roman"/>
          <w:color w:val="000000"/>
          <w:sz w:val="28"/>
          <w:szCs w:val="28"/>
        </w:rPr>
        <w:t>"Витрина продукции и услуг города Архангельска"</w:t>
      </w:r>
      <w:r w:rsidRPr="00A86A55">
        <w:rPr>
          <w:rFonts w:ascii="Times New Roman" w:hAnsi="Times New Roman"/>
          <w:sz w:val="28"/>
          <w:szCs w:val="28"/>
        </w:rPr>
        <w:t>;</w:t>
      </w:r>
    </w:p>
    <w:p w:rsidR="005E7772" w:rsidRPr="00A86A55" w:rsidRDefault="005E7772" w:rsidP="001C2AEE">
      <w:pPr>
        <w:pStyle w:val="a3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56D4">
        <w:rPr>
          <w:rFonts w:ascii="Times New Roman" w:hAnsi="Times New Roman"/>
          <w:sz w:val="28"/>
          <w:szCs w:val="28"/>
          <w:lang w:eastAsia="ru-RU"/>
        </w:rPr>
        <w:t xml:space="preserve">повышения эффективности муниципального финансового контроля </w:t>
      </w:r>
      <w:r w:rsidRPr="00CD56D4">
        <w:rPr>
          <w:rFonts w:ascii="Times New Roman" w:hAnsi="Times New Roman"/>
          <w:sz w:val="28"/>
          <w:szCs w:val="28"/>
          <w:lang w:eastAsia="ru-RU"/>
        </w:rPr>
        <w:br/>
        <w:t xml:space="preserve">в отношении главных распорядителей средств городского бюджета </w:t>
      </w:r>
      <w:r w:rsidR="00A36ABC">
        <w:rPr>
          <w:rFonts w:ascii="Times New Roman" w:hAnsi="Times New Roman"/>
          <w:sz w:val="28"/>
          <w:szCs w:val="28"/>
          <w:lang w:eastAsia="ru-RU"/>
        </w:rPr>
        <w:br/>
      </w:r>
      <w:r w:rsidRPr="00CD56D4">
        <w:rPr>
          <w:rFonts w:ascii="Times New Roman" w:hAnsi="Times New Roman"/>
          <w:sz w:val="28"/>
          <w:szCs w:val="28"/>
          <w:lang w:eastAsia="ru-RU"/>
        </w:rPr>
        <w:t xml:space="preserve">и муниципальных учреждений города Архангельска, в том числе за счет применения </w:t>
      </w:r>
      <w:r w:rsidR="00012825" w:rsidRPr="00CD56D4">
        <w:rPr>
          <w:rFonts w:ascii="Times New Roman" w:hAnsi="Times New Roman"/>
          <w:sz w:val="28"/>
          <w:szCs w:val="28"/>
          <w:lang w:eastAsia="ru-RU"/>
        </w:rPr>
        <w:t>риск-</w:t>
      </w:r>
      <w:r w:rsidRPr="00CD56D4">
        <w:rPr>
          <w:rFonts w:ascii="Times New Roman" w:hAnsi="Times New Roman"/>
          <w:sz w:val="28"/>
          <w:szCs w:val="28"/>
          <w:lang w:eastAsia="ru-RU"/>
        </w:rPr>
        <w:t xml:space="preserve">ориентированного подхода при планировании контрольной </w:t>
      </w:r>
      <w:r w:rsidR="00A36ABC">
        <w:rPr>
          <w:rFonts w:ascii="Times New Roman" w:hAnsi="Times New Roman"/>
          <w:sz w:val="28"/>
          <w:szCs w:val="28"/>
          <w:lang w:eastAsia="ru-RU"/>
        </w:rPr>
        <w:br/>
      </w:r>
      <w:r w:rsidRPr="00CD56D4">
        <w:rPr>
          <w:rFonts w:ascii="Times New Roman" w:hAnsi="Times New Roman"/>
          <w:sz w:val="28"/>
          <w:szCs w:val="28"/>
          <w:lang w:eastAsia="ru-RU"/>
        </w:rPr>
        <w:t>и экспертно-аналитической деятельности,</w:t>
      </w:r>
      <w:r w:rsidRPr="00CD56D4">
        <w:rPr>
          <w:rFonts w:ascii="Times New Roman" w:hAnsi="Times New Roman"/>
          <w:sz w:val="28"/>
          <w:szCs w:val="28"/>
        </w:rPr>
        <w:t xml:space="preserve"> нацеленности на повышение уровня финансовой дисциплины объектов контроля, </w:t>
      </w:r>
      <w:r w:rsidR="0088765E" w:rsidRPr="00CD56D4">
        <w:rPr>
          <w:rFonts w:ascii="Times New Roman" w:hAnsi="Times New Roman"/>
          <w:sz w:val="28"/>
          <w:szCs w:val="28"/>
        </w:rPr>
        <w:t>осуществления</w:t>
      </w:r>
      <w:r w:rsidRPr="00CD56D4">
        <w:rPr>
          <w:rFonts w:ascii="Times New Roman" w:hAnsi="Times New Roman"/>
          <w:sz w:val="28"/>
          <w:szCs w:val="28"/>
        </w:rPr>
        <w:t xml:space="preserve"> мониторинга результатов реализации контрольных мероприятий и своевременного устранения выявленных нарушений, а также комплексного взаимодействия </w:t>
      </w:r>
      <w:r w:rsidRPr="00A86A55">
        <w:rPr>
          <w:rFonts w:ascii="Times New Roman" w:hAnsi="Times New Roman"/>
          <w:sz w:val="28"/>
          <w:szCs w:val="28"/>
        </w:rPr>
        <w:t xml:space="preserve">между </w:t>
      </w:r>
      <w:r w:rsidRPr="00A86A55">
        <w:rPr>
          <w:rFonts w:ascii="Times New Roman" w:hAnsi="Times New Roman"/>
          <w:color w:val="000000"/>
          <w:sz w:val="28"/>
          <w:szCs w:val="28"/>
        </w:rPr>
        <w:t>органами внешнего и внутреннего финансового контроля;</w:t>
      </w:r>
    </w:p>
    <w:p w:rsidR="0087131F" w:rsidRPr="00A86A55" w:rsidRDefault="005E7772" w:rsidP="00BB457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6A55">
        <w:rPr>
          <w:rFonts w:ascii="Times New Roman" w:hAnsi="Times New Roman"/>
          <w:color w:val="000000"/>
          <w:sz w:val="28"/>
          <w:szCs w:val="28"/>
        </w:rPr>
        <w:t>формирования системы внутреннего финансового аудита, осуществляемого главными администраторами и администраторами бюджетных средств в соответствии с требованиями Бюджетного кодекса Российской Федерации на основе утвержденных федеральных стандартов</w:t>
      </w:r>
      <w:r w:rsidR="009823DF" w:rsidRPr="00A86A55">
        <w:rPr>
          <w:rFonts w:ascii="Times New Roman" w:hAnsi="Times New Roman"/>
          <w:color w:val="000000"/>
          <w:sz w:val="28"/>
          <w:szCs w:val="28"/>
        </w:rPr>
        <w:t>;</w:t>
      </w:r>
    </w:p>
    <w:p w:rsidR="0087131F" w:rsidRPr="002D3161" w:rsidRDefault="0087131F" w:rsidP="00BB457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3161">
        <w:rPr>
          <w:rFonts w:ascii="Times New Roman" w:hAnsi="Times New Roman"/>
          <w:color w:val="000000"/>
          <w:sz w:val="28"/>
          <w:szCs w:val="28"/>
        </w:rPr>
        <w:t>развития проектных принципов управления;</w:t>
      </w:r>
    </w:p>
    <w:p w:rsidR="009823DF" w:rsidRPr="0004179C" w:rsidRDefault="009823DF" w:rsidP="00BB4573">
      <w:pPr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  <w:r w:rsidRPr="00A86A55">
        <w:rPr>
          <w:color w:val="000000"/>
          <w:szCs w:val="28"/>
        </w:rPr>
        <w:t xml:space="preserve">обеспечения открытости и прозрачности муниципальных финансов путем </w:t>
      </w:r>
      <w:r w:rsidRPr="00A86A55">
        <w:rPr>
          <w:rFonts w:eastAsia="Calibri"/>
          <w:color w:val="000000"/>
          <w:szCs w:val="28"/>
        </w:rPr>
        <w:t>размещения информации о муниципальных финансах</w:t>
      </w:r>
      <w:r w:rsidRPr="00A86A55">
        <w:rPr>
          <w:color w:val="000000"/>
          <w:spacing w:val="-6"/>
          <w:szCs w:val="28"/>
        </w:rPr>
        <w:t xml:space="preserve"> на едином портале бюджетной</w:t>
      </w:r>
      <w:r w:rsidR="00012825" w:rsidRPr="00A86A55">
        <w:rPr>
          <w:color w:val="000000"/>
          <w:spacing w:val="-6"/>
          <w:szCs w:val="28"/>
        </w:rPr>
        <w:t xml:space="preserve"> системы Российской Федерации,</w:t>
      </w:r>
      <w:r w:rsidR="00012825" w:rsidRPr="0004179C">
        <w:rPr>
          <w:color w:val="000000"/>
          <w:spacing w:val="-6"/>
          <w:szCs w:val="28"/>
        </w:rPr>
        <w:t xml:space="preserve"> </w:t>
      </w:r>
      <w:r w:rsidRPr="00CE62AD">
        <w:rPr>
          <w:szCs w:val="28"/>
        </w:rPr>
        <w:t xml:space="preserve">официальном информационном интернет-портале города Архангельска, </w:t>
      </w:r>
      <w:r w:rsidR="00196AAF" w:rsidRPr="00CE62AD">
        <w:rPr>
          <w:rFonts w:eastAsia="Calibri"/>
          <w:szCs w:val="28"/>
        </w:rPr>
        <w:t>проведе</w:t>
      </w:r>
      <w:r w:rsidR="00196AAF" w:rsidRPr="00CE62AD">
        <w:rPr>
          <w:rFonts w:eastAsia="Calibri"/>
          <w:color w:val="000000"/>
          <w:szCs w:val="28"/>
        </w:rPr>
        <w:t xml:space="preserve">ния публичных слушаний </w:t>
      </w:r>
      <w:r w:rsidR="00CE62AD">
        <w:rPr>
          <w:rFonts w:eastAsia="Calibri"/>
          <w:color w:val="000000"/>
          <w:szCs w:val="28"/>
        </w:rPr>
        <w:br/>
      </w:r>
      <w:r w:rsidRPr="00CE62AD">
        <w:rPr>
          <w:rFonts w:eastAsia="Calibri"/>
          <w:szCs w:val="28"/>
        </w:rPr>
        <w:t>по</w:t>
      </w:r>
      <w:r w:rsidRPr="0004179C">
        <w:rPr>
          <w:rFonts w:eastAsia="Calibri"/>
          <w:szCs w:val="28"/>
        </w:rPr>
        <w:t xml:space="preserve"> проекту городского бюджета </w:t>
      </w:r>
      <w:r w:rsidR="000E3CE7" w:rsidRPr="0004179C">
        <w:rPr>
          <w:rFonts w:eastAsia="Calibri"/>
          <w:szCs w:val="28"/>
        </w:rPr>
        <w:t>н</w:t>
      </w:r>
      <w:r w:rsidR="002D3161" w:rsidRPr="0004179C">
        <w:rPr>
          <w:rFonts w:eastAsia="Calibri"/>
          <w:szCs w:val="28"/>
        </w:rPr>
        <w:t xml:space="preserve">а очередной финансовый год и </w:t>
      </w:r>
      <w:r w:rsidR="000E3CE7" w:rsidRPr="0004179C">
        <w:rPr>
          <w:rFonts w:eastAsia="Calibri"/>
          <w:szCs w:val="28"/>
        </w:rPr>
        <w:t xml:space="preserve">плановый период </w:t>
      </w:r>
      <w:r w:rsidRPr="0004179C">
        <w:rPr>
          <w:rFonts w:eastAsia="Calibri"/>
          <w:szCs w:val="28"/>
        </w:rPr>
        <w:t>и отчету о его исполнении,</w:t>
      </w:r>
      <w:r w:rsidRPr="0004179C">
        <w:rPr>
          <w:spacing w:val="-6"/>
          <w:szCs w:val="28"/>
        </w:rPr>
        <w:t xml:space="preserve"> публикации бюджета и отчета в доступной </w:t>
      </w:r>
      <w:r w:rsidR="004A20DF">
        <w:rPr>
          <w:spacing w:val="-6"/>
          <w:szCs w:val="28"/>
        </w:rPr>
        <w:br/>
      </w:r>
      <w:r w:rsidRPr="0004179C">
        <w:rPr>
          <w:spacing w:val="-6"/>
          <w:szCs w:val="28"/>
        </w:rPr>
        <w:t>для граждан форме</w:t>
      </w:r>
      <w:r w:rsidR="0004179C">
        <w:rPr>
          <w:spacing w:val="-6"/>
          <w:szCs w:val="28"/>
        </w:rPr>
        <w:t xml:space="preserve">, </w:t>
      </w:r>
      <w:r w:rsidR="0004179C" w:rsidRPr="00A86A55">
        <w:rPr>
          <w:color w:val="000000"/>
          <w:szCs w:val="28"/>
        </w:rPr>
        <w:t xml:space="preserve">размещения и актуализации информации о деятельности </w:t>
      </w:r>
      <w:r w:rsidR="0004179C" w:rsidRPr="00A86A55">
        <w:rPr>
          <w:szCs w:val="28"/>
        </w:rPr>
        <w:t>муниципальных казенных, бюджетных и автономных учреждений города Архангельска</w:t>
      </w:r>
      <w:r w:rsidR="0004179C" w:rsidRPr="00A86A55">
        <w:rPr>
          <w:color w:val="000000"/>
          <w:szCs w:val="28"/>
        </w:rPr>
        <w:t xml:space="preserve"> на официальном сайте в сети "Интернет" </w:t>
      </w:r>
      <w:r w:rsidR="0004179C" w:rsidRPr="00A86A55">
        <w:rPr>
          <w:szCs w:val="28"/>
        </w:rPr>
        <w:t>www.bus.gov.ru</w:t>
      </w:r>
      <w:r w:rsidRPr="00A86A55">
        <w:rPr>
          <w:spacing w:val="-6"/>
          <w:szCs w:val="28"/>
        </w:rPr>
        <w:t>.</w:t>
      </w:r>
    </w:p>
    <w:p w:rsidR="003A3BDE" w:rsidRPr="00C6695F" w:rsidRDefault="003A3BDE" w:rsidP="00BB4573">
      <w:pPr>
        <w:pStyle w:val="a3"/>
        <w:numPr>
          <w:ilvl w:val="1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695F">
        <w:rPr>
          <w:rFonts w:ascii="Times New Roman" w:hAnsi="Times New Roman"/>
          <w:sz w:val="28"/>
          <w:szCs w:val="28"/>
        </w:rPr>
        <w:t xml:space="preserve">Применение программно-целевого метода планирования расходов бюджетных средств в рамках муниципальных программ. </w:t>
      </w:r>
    </w:p>
    <w:p w:rsidR="001C2AEE" w:rsidRPr="00C6695F" w:rsidRDefault="001C2AEE" w:rsidP="00BB457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695F">
        <w:rPr>
          <w:rFonts w:ascii="Times New Roman" w:hAnsi="Times New Roman"/>
          <w:sz w:val="28"/>
          <w:szCs w:val="28"/>
        </w:rPr>
        <w:t>Ключевым направлением повышения эффективности расходов городского</w:t>
      </w:r>
      <w:r w:rsidR="003A3BDE" w:rsidRPr="00C6695F">
        <w:rPr>
          <w:rFonts w:ascii="Times New Roman" w:hAnsi="Times New Roman"/>
          <w:sz w:val="28"/>
          <w:szCs w:val="28"/>
        </w:rPr>
        <w:t xml:space="preserve"> </w:t>
      </w:r>
      <w:r w:rsidRPr="00C6695F">
        <w:rPr>
          <w:rFonts w:ascii="Times New Roman" w:hAnsi="Times New Roman"/>
          <w:sz w:val="28"/>
          <w:szCs w:val="28"/>
        </w:rPr>
        <w:t xml:space="preserve">бюджета </w:t>
      </w:r>
      <w:r w:rsidR="005030A5" w:rsidRPr="00C6695F">
        <w:rPr>
          <w:rFonts w:ascii="Times New Roman" w:hAnsi="Times New Roman"/>
          <w:sz w:val="28"/>
          <w:szCs w:val="28"/>
        </w:rPr>
        <w:t>является</w:t>
      </w:r>
      <w:r w:rsidRPr="00C6695F">
        <w:rPr>
          <w:rFonts w:ascii="Times New Roman" w:hAnsi="Times New Roman"/>
          <w:sz w:val="28"/>
          <w:szCs w:val="28"/>
        </w:rPr>
        <w:t xml:space="preserve"> сохранение программно-целевого </w:t>
      </w:r>
      <w:r w:rsidR="00855DAD" w:rsidRPr="00C6695F">
        <w:rPr>
          <w:rFonts w:ascii="Times New Roman" w:hAnsi="Times New Roman"/>
          <w:sz w:val="28"/>
          <w:szCs w:val="28"/>
        </w:rPr>
        <w:t xml:space="preserve">метода </w:t>
      </w:r>
      <w:r w:rsidRPr="00C6695F">
        <w:rPr>
          <w:rFonts w:ascii="Times New Roman" w:hAnsi="Times New Roman"/>
          <w:sz w:val="28"/>
          <w:szCs w:val="28"/>
        </w:rPr>
        <w:t xml:space="preserve">бюджетного планирования на основе муниципальных программ </w:t>
      </w:r>
      <w:r w:rsidR="00A36ABC">
        <w:rPr>
          <w:rFonts w:ascii="Times New Roman" w:hAnsi="Times New Roman"/>
          <w:sz w:val="28"/>
          <w:szCs w:val="28"/>
        </w:rPr>
        <w:br/>
      </w:r>
      <w:r w:rsidRPr="00C6695F">
        <w:rPr>
          <w:rFonts w:ascii="Times New Roman" w:hAnsi="Times New Roman"/>
          <w:sz w:val="28"/>
          <w:szCs w:val="28"/>
        </w:rPr>
        <w:t>и подпрограмм</w:t>
      </w:r>
      <w:r w:rsidR="005030A5" w:rsidRPr="00C6695F">
        <w:rPr>
          <w:rFonts w:ascii="Times New Roman" w:hAnsi="Times New Roman"/>
          <w:sz w:val="28"/>
          <w:szCs w:val="28"/>
        </w:rPr>
        <w:t>,</w:t>
      </w:r>
      <w:r w:rsidRPr="00C6695F">
        <w:rPr>
          <w:rFonts w:ascii="Times New Roman" w:hAnsi="Times New Roman"/>
          <w:sz w:val="28"/>
          <w:szCs w:val="28"/>
        </w:rPr>
        <w:t xml:space="preserve"> благодаря которым формируется целостная </w:t>
      </w:r>
      <w:r w:rsidR="005030A5" w:rsidRPr="00C6695F">
        <w:rPr>
          <w:rFonts w:ascii="Times New Roman" w:hAnsi="Times New Roman"/>
          <w:sz w:val="28"/>
          <w:szCs w:val="28"/>
        </w:rPr>
        <w:t>система</w:t>
      </w:r>
      <w:r w:rsidRPr="00C6695F">
        <w:rPr>
          <w:rFonts w:ascii="Times New Roman" w:hAnsi="Times New Roman"/>
          <w:sz w:val="28"/>
          <w:szCs w:val="28"/>
        </w:rPr>
        <w:t xml:space="preserve"> бюджетного и стратегического планирования</w:t>
      </w:r>
      <w:r w:rsidR="003A3BDE" w:rsidRPr="00C6695F">
        <w:rPr>
          <w:rFonts w:ascii="Times New Roman" w:hAnsi="Times New Roman"/>
          <w:sz w:val="28"/>
          <w:szCs w:val="28"/>
        </w:rPr>
        <w:t xml:space="preserve"> </w:t>
      </w:r>
      <w:r w:rsidR="005030A5" w:rsidRPr="00C6695F">
        <w:rPr>
          <w:rFonts w:ascii="Times New Roman" w:hAnsi="Times New Roman"/>
          <w:sz w:val="28"/>
          <w:szCs w:val="28"/>
        </w:rPr>
        <w:t>с учетом приорит</w:t>
      </w:r>
      <w:r w:rsidR="00855DAD" w:rsidRPr="00C6695F">
        <w:rPr>
          <w:rFonts w:ascii="Times New Roman" w:hAnsi="Times New Roman"/>
          <w:sz w:val="28"/>
          <w:szCs w:val="28"/>
        </w:rPr>
        <w:t>е</w:t>
      </w:r>
      <w:r w:rsidR="005030A5" w:rsidRPr="00C6695F">
        <w:rPr>
          <w:rFonts w:ascii="Times New Roman" w:hAnsi="Times New Roman"/>
          <w:sz w:val="28"/>
          <w:szCs w:val="28"/>
        </w:rPr>
        <w:t>зации расходов с целью обеспечения достижения результатов, предусмотренных федеральными и региональными проектами, документами стратегического планирования</w:t>
      </w:r>
      <w:r w:rsidR="00012825" w:rsidRPr="00C6695F">
        <w:rPr>
          <w:rFonts w:ascii="Times New Roman" w:hAnsi="Times New Roman"/>
          <w:sz w:val="28"/>
          <w:szCs w:val="28"/>
        </w:rPr>
        <w:t xml:space="preserve"> </w:t>
      </w:r>
      <w:r w:rsidR="00A36ABC">
        <w:rPr>
          <w:rFonts w:ascii="Times New Roman" w:hAnsi="Times New Roman"/>
          <w:sz w:val="28"/>
          <w:szCs w:val="28"/>
        </w:rPr>
        <w:br/>
      </w:r>
      <w:r w:rsidR="00012825" w:rsidRPr="00C6695F">
        <w:rPr>
          <w:rFonts w:ascii="Times New Roman" w:hAnsi="Times New Roman"/>
          <w:sz w:val="28"/>
          <w:szCs w:val="28"/>
        </w:rPr>
        <w:t>и социально-</w:t>
      </w:r>
      <w:r w:rsidR="00CD448B" w:rsidRPr="00C6695F">
        <w:rPr>
          <w:rFonts w:ascii="Times New Roman" w:hAnsi="Times New Roman"/>
          <w:sz w:val="28"/>
          <w:szCs w:val="28"/>
        </w:rPr>
        <w:t>экономического развития города Архангельска</w:t>
      </w:r>
      <w:r w:rsidR="005030A5" w:rsidRPr="00C6695F">
        <w:rPr>
          <w:rFonts w:ascii="Times New Roman" w:hAnsi="Times New Roman"/>
          <w:sz w:val="28"/>
          <w:szCs w:val="28"/>
        </w:rPr>
        <w:t>.</w:t>
      </w:r>
    </w:p>
    <w:p w:rsidR="005030A5" w:rsidRPr="000D5E84" w:rsidRDefault="005030A5" w:rsidP="005030A5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5E84">
        <w:rPr>
          <w:rFonts w:ascii="Times New Roman" w:hAnsi="Times New Roman"/>
          <w:sz w:val="28"/>
          <w:szCs w:val="28"/>
        </w:rPr>
        <w:lastRenderedPageBreak/>
        <w:t>С</w:t>
      </w:r>
      <w:r w:rsidR="00032775" w:rsidRPr="000D5E84">
        <w:rPr>
          <w:rFonts w:ascii="Times New Roman" w:hAnsi="Times New Roman"/>
          <w:sz w:val="28"/>
          <w:szCs w:val="28"/>
        </w:rPr>
        <w:t xml:space="preserve">овершенствование деятельности муниципальных учреждений </w:t>
      </w:r>
      <w:r w:rsidR="00A36ABC">
        <w:rPr>
          <w:rFonts w:ascii="Times New Roman" w:hAnsi="Times New Roman"/>
          <w:sz w:val="28"/>
          <w:szCs w:val="28"/>
        </w:rPr>
        <w:br/>
      </w:r>
      <w:r w:rsidR="00032775" w:rsidRPr="000D5E84">
        <w:rPr>
          <w:rFonts w:ascii="Times New Roman" w:hAnsi="Times New Roman"/>
          <w:sz w:val="28"/>
          <w:szCs w:val="28"/>
        </w:rPr>
        <w:t>и</w:t>
      </w:r>
      <w:r w:rsidRPr="000D5E84">
        <w:rPr>
          <w:rFonts w:ascii="Times New Roman" w:hAnsi="Times New Roman"/>
          <w:sz w:val="28"/>
          <w:szCs w:val="28"/>
        </w:rPr>
        <w:t xml:space="preserve"> предприятий города Архангельска.</w:t>
      </w:r>
    </w:p>
    <w:p w:rsidR="005030A5" w:rsidRPr="00C6695F" w:rsidRDefault="005030A5" w:rsidP="00BB457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695F">
        <w:rPr>
          <w:rFonts w:ascii="Times New Roman" w:hAnsi="Times New Roman"/>
          <w:spacing w:val="-4"/>
          <w:sz w:val="28"/>
          <w:szCs w:val="28"/>
        </w:rPr>
        <w:t xml:space="preserve">Реализация данного направления должна </w:t>
      </w:r>
      <w:r w:rsidRPr="00C6695F">
        <w:rPr>
          <w:rFonts w:ascii="Times New Roman" w:hAnsi="Times New Roman"/>
          <w:sz w:val="28"/>
          <w:szCs w:val="28"/>
        </w:rPr>
        <w:t>осуществляться путем:</w:t>
      </w:r>
    </w:p>
    <w:p w:rsidR="005030A5" w:rsidRPr="00C6695F" w:rsidRDefault="00F24A1D" w:rsidP="005030A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C6695F">
        <w:rPr>
          <w:rFonts w:eastAsia="Calibri"/>
          <w:szCs w:val="28"/>
        </w:rPr>
        <w:t>обеспечения</w:t>
      </w:r>
      <w:r w:rsidR="005030A5" w:rsidRPr="00C6695F">
        <w:rPr>
          <w:rFonts w:eastAsia="Calibri"/>
          <w:szCs w:val="28"/>
        </w:rPr>
        <w:t xml:space="preserve"> обоснованности планирования финансово-хозяйственной деятельности;</w:t>
      </w:r>
    </w:p>
    <w:p w:rsidR="005030A5" w:rsidRPr="00C6695F" w:rsidRDefault="00ED2A1B" w:rsidP="005030A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C6695F">
        <w:rPr>
          <w:rFonts w:eastAsia="Calibri"/>
          <w:szCs w:val="28"/>
        </w:rPr>
        <w:t>повышения</w:t>
      </w:r>
      <w:r w:rsidR="005030A5" w:rsidRPr="00C6695F">
        <w:rPr>
          <w:rFonts w:eastAsia="Calibri"/>
          <w:szCs w:val="28"/>
        </w:rPr>
        <w:t xml:space="preserve"> рациональности и экономности использования средств;</w:t>
      </w:r>
    </w:p>
    <w:p w:rsidR="005030A5" w:rsidRPr="00C6695F" w:rsidRDefault="005030A5" w:rsidP="005030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C6695F">
        <w:rPr>
          <w:rFonts w:eastAsia="Calibri"/>
          <w:szCs w:val="28"/>
        </w:rPr>
        <w:t>развити</w:t>
      </w:r>
      <w:r w:rsidR="00ED2A1B" w:rsidRPr="00C6695F">
        <w:rPr>
          <w:rFonts w:eastAsia="Calibri"/>
          <w:szCs w:val="28"/>
        </w:rPr>
        <w:t>я</w:t>
      </w:r>
      <w:r w:rsidRPr="00C6695F">
        <w:rPr>
          <w:rFonts w:eastAsia="Calibri"/>
          <w:szCs w:val="28"/>
        </w:rPr>
        <w:t xml:space="preserve"> приносящей доход деятельности, в том числе за счет внедрения новых форм оказания услуг </w:t>
      </w:r>
      <w:r w:rsidR="00ED2A1B" w:rsidRPr="00C6695F">
        <w:rPr>
          <w:rFonts w:eastAsia="Calibri"/>
          <w:szCs w:val="28"/>
        </w:rPr>
        <w:t>(</w:t>
      </w:r>
      <w:r w:rsidRPr="00C6695F">
        <w:rPr>
          <w:rFonts w:eastAsia="Calibri"/>
          <w:szCs w:val="28"/>
        </w:rPr>
        <w:t>выполнения работ</w:t>
      </w:r>
      <w:r w:rsidR="00ED2A1B" w:rsidRPr="00C6695F">
        <w:rPr>
          <w:rFonts w:eastAsia="Calibri"/>
          <w:szCs w:val="28"/>
        </w:rPr>
        <w:t>)</w:t>
      </w:r>
      <w:r w:rsidRPr="00C6695F">
        <w:rPr>
          <w:rFonts w:eastAsia="Calibri"/>
          <w:szCs w:val="28"/>
        </w:rPr>
        <w:t xml:space="preserve"> с учетом их востребованности;</w:t>
      </w:r>
    </w:p>
    <w:p w:rsidR="00ED2A1B" w:rsidRPr="00C6695F" w:rsidRDefault="00ED2A1B" w:rsidP="005030A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C6695F">
        <w:rPr>
          <w:szCs w:val="28"/>
        </w:rPr>
        <w:t>оказания муниципальных услуг по реализации дополнительных общеразвивающих программ в рамках муниципального социального заказа;</w:t>
      </w:r>
    </w:p>
    <w:p w:rsidR="00C64468" w:rsidRPr="00C6695F" w:rsidRDefault="005030A5" w:rsidP="005030A5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C6695F">
        <w:rPr>
          <w:rFonts w:eastAsia="Calibri"/>
          <w:szCs w:val="28"/>
        </w:rPr>
        <w:t>обеспечени</w:t>
      </w:r>
      <w:r w:rsidR="00ED2A1B" w:rsidRPr="00C6695F">
        <w:rPr>
          <w:rFonts w:eastAsia="Calibri"/>
          <w:szCs w:val="28"/>
        </w:rPr>
        <w:t>я органами, осуществляющими функции и полномочия учредителя,</w:t>
      </w:r>
      <w:r w:rsidR="00ED2A1B" w:rsidRPr="00C6695F">
        <w:rPr>
          <w:spacing w:val="-4"/>
          <w:szCs w:val="28"/>
        </w:rPr>
        <w:t xml:space="preserve"> </w:t>
      </w:r>
      <w:r w:rsidRPr="00C6695F">
        <w:rPr>
          <w:rFonts w:eastAsia="Calibri"/>
          <w:szCs w:val="28"/>
        </w:rPr>
        <w:t>контроля за деятельностью муниципальных</w:t>
      </w:r>
      <w:r w:rsidR="00ED2A1B" w:rsidRPr="00C6695F">
        <w:rPr>
          <w:rFonts w:eastAsia="Calibri"/>
          <w:szCs w:val="28"/>
        </w:rPr>
        <w:t xml:space="preserve"> учреждений города Архангельска</w:t>
      </w:r>
      <w:r w:rsidR="006604D0" w:rsidRPr="00C6695F">
        <w:rPr>
          <w:rFonts w:eastAsia="Calibri"/>
          <w:szCs w:val="28"/>
        </w:rPr>
        <w:t xml:space="preserve"> с целью</w:t>
      </w:r>
      <w:r w:rsidRPr="00C6695F">
        <w:rPr>
          <w:spacing w:val="-4"/>
          <w:szCs w:val="28"/>
        </w:rPr>
        <w:t xml:space="preserve"> сниже</w:t>
      </w:r>
      <w:r w:rsidR="006604D0" w:rsidRPr="00C6695F">
        <w:rPr>
          <w:spacing w:val="-4"/>
          <w:szCs w:val="28"/>
        </w:rPr>
        <w:t>ния</w:t>
      </w:r>
      <w:r w:rsidRPr="00C6695F">
        <w:rPr>
          <w:spacing w:val="-4"/>
          <w:szCs w:val="28"/>
        </w:rPr>
        <w:t xml:space="preserve"> не</w:t>
      </w:r>
      <w:r w:rsidR="006604D0" w:rsidRPr="00C6695F">
        <w:rPr>
          <w:spacing w:val="-4"/>
          <w:szCs w:val="28"/>
        </w:rPr>
        <w:t>эффективных расходов и</w:t>
      </w:r>
      <w:r w:rsidR="00F24A1D" w:rsidRPr="00C6695F">
        <w:rPr>
          <w:spacing w:val="-4"/>
          <w:szCs w:val="28"/>
        </w:rPr>
        <w:t xml:space="preserve"> </w:t>
      </w:r>
      <w:r w:rsidR="00296843" w:rsidRPr="00C6695F">
        <w:rPr>
          <w:spacing w:val="-4"/>
          <w:szCs w:val="28"/>
        </w:rPr>
        <w:t>повышения финансовой</w:t>
      </w:r>
      <w:r w:rsidRPr="00C6695F">
        <w:rPr>
          <w:spacing w:val="-4"/>
          <w:szCs w:val="28"/>
        </w:rPr>
        <w:t xml:space="preserve"> дисциплины в муниципальных учреждениях города Архангельска</w:t>
      </w:r>
      <w:r w:rsidR="00C64468" w:rsidRPr="00C6695F">
        <w:rPr>
          <w:spacing w:val="-4"/>
          <w:szCs w:val="28"/>
        </w:rPr>
        <w:t>;</w:t>
      </w:r>
    </w:p>
    <w:p w:rsidR="003F0C57" w:rsidRPr="00A86A55" w:rsidRDefault="003F0C57" w:rsidP="005030A5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A86A55">
        <w:rPr>
          <w:spacing w:val="-4"/>
          <w:szCs w:val="28"/>
        </w:rPr>
        <w:t>передачи муниципальными учреждениями города Архангельска несвойственных функций и непрофильного персонала на аутсорсинг (уборка помещений, транспортное обслуживание, охрана и другие);</w:t>
      </w:r>
    </w:p>
    <w:p w:rsidR="00BB4573" w:rsidRPr="00A86A55" w:rsidRDefault="00C64468" w:rsidP="00BB457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A86A55">
        <w:rPr>
          <w:spacing w:val="-4"/>
          <w:szCs w:val="28"/>
        </w:rPr>
        <w:t xml:space="preserve">активное привлечение внебюджетных ресурсов, средств </w:t>
      </w:r>
      <w:r w:rsidR="00A86A55" w:rsidRPr="00A86A55">
        <w:rPr>
          <w:spacing w:val="-4"/>
          <w:szCs w:val="28"/>
        </w:rPr>
        <w:br/>
      </w:r>
      <w:r w:rsidRPr="00A86A55">
        <w:rPr>
          <w:spacing w:val="-4"/>
          <w:szCs w:val="28"/>
        </w:rPr>
        <w:t xml:space="preserve">от предпринимательской и иной приносящей доход деятельности </w:t>
      </w:r>
      <w:r w:rsidR="00A86A55" w:rsidRPr="00A86A55">
        <w:rPr>
          <w:spacing w:val="-4"/>
          <w:szCs w:val="28"/>
        </w:rPr>
        <w:br/>
      </w:r>
      <w:r w:rsidRPr="00A86A55">
        <w:rPr>
          <w:spacing w:val="-4"/>
          <w:szCs w:val="28"/>
        </w:rPr>
        <w:t>для финансирования муниципальных учреждений города Архангельска</w:t>
      </w:r>
      <w:r w:rsidR="005030A5" w:rsidRPr="00A86A55">
        <w:rPr>
          <w:rFonts w:eastAsia="Calibri"/>
          <w:szCs w:val="28"/>
        </w:rPr>
        <w:t>.</w:t>
      </w:r>
    </w:p>
    <w:p w:rsidR="006604D0" w:rsidRPr="00A86A55" w:rsidRDefault="00FF71AA" w:rsidP="00BB4573">
      <w:pPr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A86A55">
        <w:rPr>
          <w:szCs w:val="28"/>
        </w:rPr>
        <w:t>Расширение инструментов участия граждан в бюджетном процессе путем раз</w:t>
      </w:r>
      <w:r w:rsidRPr="00BB4573">
        <w:rPr>
          <w:szCs w:val="28"/>
        </w:rPr>
        <w:t>вития практик</w:t>
      </w:r>
      <w:r w:rsidR="00032775" w:rsidRPr="00BB4573">
        <w:rPr>
          <w:szCs w:val="28"/>
        </w:rPr>
        <w:t xml:space="preserve"> инициативного бюджетирования </w:t>
      </w:r>
      <w:r w:rsidR="00A86A55">
        <w:rPr>
          <w:szCs w:val="28"/>
        </w:rPr>
        <w:t xml:space="preserve">для решения наиболее актуальных </w:t>
      </w:r>
      <w:r w:rsidR="002B738A" w:rsidRPr="00A86A55">
        <w:rPr>
          <w:szCs w:val="28"/>
        </w:rPr>
        <w:t>вопросов непосредственного обеспечения жизнедеятельности населения.</w:t>
      </w:r>
    </w:p>
    <w:p w:rsidR="002B5702" w:rsidRPr="000D5E84" w:rsidRDefault="006604D0" w:rsidP="006604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5E84">
        <w:rPr>
          <w:rFonts w:ascii="Times New Roman" w:hAnsi="Times New Roman"/>
          <w:sz w:val="28"/>
          <w:szCs w:val="28"/>
        </w:rPr>
        <w:t xml:space="preserve">Реализация данного направления </w:t>
      </w:r>
      <w:r w:rsidR="002B5702" w:rsidRPr="000D5E84">
        <w:rPr>
          <w:rFonts w:ascii="Times New Roman" w:hAnsi="Times New Roman"/>
          <w:sz w:val="28"/>
          <w:szCs w:val="28"/>
        </w:rPr>
        <w:t>предусматривает дальнейшее развитие механизмов взаимодействия органов местного самоуправления города Архангельска и жителей города, в том</w:t>
      </w:r>
      <w:r w:rsidR="00521C17" w:rsidRPr="000D5E84">
        <w:rPr>
          <w:rFonts w:ascii="Times New Roman" w:hAnsi="Times New Roman"/>
          <w:sz w:val="28"/>
          <w:szCs w:val="28"/>
        </w:rPr>
        <w:t xml:space="preserve"> числе за счет совершенствования</w:t>
      </w:r>
      <w:r w:rsidR="002B5702" w:rsidRPr="000D5E84">
        <w:rPr>
          <w:rFonts w:ascii="Times New Roman" w:hAnsi="Times New Roman"/>
          <w:sz w:val="28"/>
          <w:szCs w:val="28"/>
        </w:rPr>
        <w:t xml:space="preserve"> нормативно</w:t>
      </w:r>
      <w:r w:rsidRPr="000D5E84">
        <w:rPr>
          <w:rFonts w:ascii="Times New Roman" w:hAnsi="Times New Roman"/>
          <w:sz w:val="28"/>
          <w:szCs w:val="28"/>
        </w:rPr>
        <w:t xml:space="preserve">й правовой базы для реализации </w:t>
      </w:r>
      <w:r w:rsidR="002B5702" w:rsidRPr="000D5E84">
        <w:rPr>
          <w:rFonts w:ascii="Times New Roman" w:hAnsi="Times New Roman"/>
          <w:sz w:val="28"/>
          <w:szCs w:val="28"/>
        </w:rPr>
        <w:t>инициативных проектов</w:t>
      </w:r>
      <w:r w:rsidR="00D77362" w:rsidRPr="000D5E84">
        <w:rPr>
          <w:rFonts w:ascii="Times New Roman" w:hAnsi="Times New Roman"/>
          <w:sz w:val="28"/>
          <w:szCs w:val="28"/>
        </w:rPr>
        <w:t xml:space="preserve"> с учетом практического опыта </w:t>
      </w:r>
      <w:r w:rsidR="009E4A20" w:rsidRPr="000D5E84">
        <w:rPr>
          <w:rFonts w:ascii="Times New Roman" w:hAnsi="Times New Roman"/>
          <w:sz w:val="28"/>
          <w:szCs w:val="28"/>
        </w:rPr>
        <w:t>ее</w:t>
      </w:r>
      <w:r w:rsidR="00D77362" w:rsidRPr="000D5E84">
        <w:rPr>
          <w:rFonts w:ascii="Times New Roman" w:hAnsi="Times New Roman"/>
          <w:sz w:val="28"/>
          <w:szCs w:val="28"/>
        </w:rPr>
        <w:t xml:space="preserve"> применения</w:t>
      </w:r>
      <w:r w:rsidR="000E3CE7" w:rsidRPr="000D5E84">
        <w:rPr>
          <w:rFonts w:ascii="Times New Roman" w:hAnsi="Times New Roman"/>
          <w:sz w:val="28"/>
          <w:szCs w:val="28"/>
        </w:rPr>
        <w:t xml:space="preserve">, в том числе </w:t>
      </w:r>
      <w:r w:rsidR="00603991" w:rsidRPr="000D5E84">
        <w:rPr>
          <w:rFonts w:ascii="Times New Roman" w:hAnsi="Times New Roman"/>
          <w:sz w:val="28"/>
          <w:szCs w:val="28"/>
        </w:rPr>
        <w:t xml:space="preserve">на муниципальном уровне </w:t>
      </w:r>
      <w:r w:rsidR="00DD0543" w:rsidRPr="00A35FA9">
        <w:rPr>
          <w:szCs w:val="28"/>
        </w:rPr>
        <w:t>–</w:t>
      </w:r>
      <w:r w:rsidR="00603991" w:rsidRPr="000D5E84">
        <w:rPr>
          <w:rFonts w:ascii="Times New Roman" w:hAnsi="Times New Roman"/>
          <w:sz w:val="28"/>
          <w:szCs w:val="28"/>
        </w:rPr>
        <w:t xml:space="preserve"> "Бюджет твоих возможностей" и</w:t>
      </w:r>
      <w:r w:rsidRPr="000D5E84">
        <w:rPr>
          <w:rFonts w:ascii="Times New Roman" w:hAnsi="Times New Roman"/>
          <w:sz w:val="28"/>
          <w:szCs w:val="28"/>
        </w:rPr>
        <w:t xml:space="preserve"> и</w:t>
      </w:r>
      <w:r w:rsidR="00603991" w:rsidRPr="000D5E84">
        <w:rPr>
          <w:rFonts w:ascii="Times New Roman" w:hAnsi="Times New Roman"/>
          <w:sz w:val="28"/>
          <w:szCs w:val="28"/>
        </w:rPr>
        <w:t xml:space="preserve">нициативные проекты граждан, </w:t>
      </w:r>
      <w:r w:rsidR="000E3CE7" w:rsidRPr="000D5E84">
        <w:rPr>
          <w:rFonts w:ascii="Times New Roman" w:hAnsi="Times New Roman"/>
          <w:sz w:val="28"/>
          <w:szCs w:val="28"/>
        </w:rPr>
        <w:br/>
      </w:r>
      <w:r w:rsidR="00603991" w:rsidRPr="000D5E84">
        <w:rPr>
          <w:rFonts w:ascii="Times New Roman" w:hAnsi="Times New Roman"/>
          <w:sz w:val="28"/>
          <w:szCs w:val="28"/>
        </w:rPr>
        <w:t>на региональном уровне</w:t>
      </w:r>
      <w:r w:rsidRPr="000D5E84">
        <w:rPr>
          <w:rFonts w:ascii="Times New Roman" w:hAnsi="Times New Roman"/>
          <w:sz w:val="28"/>
          <w:szCs w:val="28"/>
        </w:rPr>
        <w:t xml:space="preserve"> </w:t>
      </w:r>
      <w:r w:rsidR="00DD0543" w:rsidRPr="00A35FA9">
        <w:rPr>
          <w:szCs w:val="28"/>
        </w:rPr>
        <w:t>–</w:t>
      </w:r>
      <w:r w:rsidR="00DD0543">
        <w:rPr>
          <w:szCs w:val="28"/>
        </w:rPr>
        <w:t xml:space="preserve"> </w:t>
      </w:r>
      <w:r w:rsidRPr="000D5E84">
        <w:rPr>
          <w:rFonts w:ascii="Times New Roman" w:hAnsi="Times New Roman"/>
          <w:sz w:val="28"/>
          <w:szCs w:val="28"/>
        </w:rPr>
        <w:t>"Комфортное Поморье"</w:t>
      </w:r>
      <w:r w:rsidR="00603991" w:rsidRPr="000D5E84">
        <w:rPr>
          <w:rFonts w:ascii="Times New Roman" w:hAnsi="Times New Roman"/>
          <w:sz w:val="28"/>
          <w:szCs w:val="28"/>
        </w:rPr>
        <w:t>.</w:t>
      </w:r>
    </w:p>
    <w:p w:rsidR="002B5702" w:rsidRPr="00C75C2E" w:rsidRDefault="002B5702" w:rsidP="00994262">
      <w:pPr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</w:pPr>
    </w:p>
    <w:p w:rsidR="00D164E2" w:rsidRPr="00E8307B" w:rsidRDefault="00F61B1B" w:rsidP="00D164E2">
      <w:pPr>
        <w:autoSpaceDE w:val="0"/>
        <w:autoSpaceDN w:val="0"/>
        <w:adjustRightInd w:val="0"/>
        <w:jc w:val="center"/>
        <w:rPr>
          <w:b/>
          <w:szCs w:val="28"/>
        </w:rPr>
      </w:pPr>
      <w:r w:rsidRPr="00E8307B">
        <w:rPr>
          <w:b/>
          <w:szCs w:val="28"/>
          <w:lang w:val="en-US"/>
        </w:rPr>
        <w:t>VI</w:t>
      </w:r>
      <w:r w:rsidRPr="00E8307B">
        <w:rPr>
          <w:rFonts w:eastAsia="Calibri"/>
          <w:b/>
          <w:szCs w:val="28"/>
        </w:rPr>
        <w:t xml:space="preserve">. </w:t>
      </w:r>
      <w:r w:rsidRPr="00E8307B">
        <w:rPr>
          <w:b/>
          <w:szCs w:val="28"/>
        </w:rPr>
        <w:t xml:space="preserve">Основные направления </w:t>
      </w:r>
      <w:r w:rsidR="00AD02BD" w:rsidRPr="00E8307B">
        <w:rPr>
          <w:b/>
          <w:szCs w:val="28"/>
        </w:rPr>
        <w:t>бюджетной и налоговой политики</w:t>
      </w:r>
    </w:p>
    <w:p w:rsidR="00F61B1B" w:rsidRPr="00E8307B" w:rsidRDefault="00F61B1B" w:rsidP="00D164E2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E8307B">
        <w:rPr>
          <w:b/>
          <w:szCs w:val="28"/>
        </w:rPr>
        <w:t xml:space="preserve">в области управления муниципальным долгом </w:t>
      </w:r>
    </w:p>
    <w:p w:rsidR="00F61B1B" w:rsidRPr="00E8307B" w:rsidRDefault="00F61B1B" w:rsidP="00F61B1B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603991" w:rsidRPr="00E8307B" w:rsidRDefault="00603991" w:rsidP="005F457B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10"/>
        <w:jc w:val="both"/>
        <w:rPr>
          <w:szCs w:val="28"/>
        </w:rPr>
      </w:pPr>
      <w:r w:rsidRPr="00E8307B">
        <w:rPr>
          <w:spacing w:val="-4"/>
          <w:szCs w:val="28"/>
        </w:rPr>
        <w:t xml:space="preserve">Бюджетная и налоговая политика в области управления муниципальным долгом города Архангельска направлена на </w:t>
      </w:r>
      <w:r w:rsidR="00DD0543" w:rsidRPr="00377A0A">
        <w:rPr>
          <w:spacing w:val="-4"/>
          <w:szCs w:val="28"/>
        </w:rPr>
        <w:t xml:space="preserve">сохранение на безопасном уровне объема муниципального долга города Архангельска с учетом соблюдения ограничений, установленных Бюджетным кодексом Российской Федерации </w:t>
      </w:r>
      <w:r w:rsidR="00A36ABC">
        <w:rPr>
          <w:spacing w:val="-4"/>
          <w:szCs w:val="28"/>
        </w:rPr>
        <w:br/>
      </w:r>
      <w:r w:rsidR="00DD0543" w:rsidRPr="00377A0A">
        <w:rPr>
          <w:spacing w:val="-4"/>
          <w:szCs w:val="28"/>
        </w:rPr>
        <w:t>в отношении муниципального долга города Архангельска и дефицита городского бюджета</w:t>
      </w:r>
      <w:r w:rsidRPr="00E8307B">
        <w:rPr>
          <w:spacing w:val="-4"/>
          <w:szCs w:val="28"/>
        </w:rPr>
        <w:t>.</w:t>
      </w:r>
    </w:p>
    <w:p w:rsidR="00E559FB" w:rsidRPr="000D5E84" w:rsidRDefault="00603991" w:rsidP="00E559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D5E84">
        <w:rPr>
          <w:szCs w:val="28"/>
        </w:rPr>
        <w:t xml:space="preserve">Управление муниципальным долгом города Архангельска должно обеспечивать полное и своевременное исполнение долговых обязательств </w:t>
      </w:r>
      <w:r w:rsidR="00E559FB" w:rsidRPr="000D5E84">
        <w:rPr>
          <w:szCs w:val="28"/>
        </w:rPr>
        <w:br/>
      </w:r>
      <w:r w:rsidRPr="000D5E84">
        <w:rPr>
          <w:szCs w:val="28"/>
        </w:rPr>
        <w:lastRenderedPageBreak/>
        <w:t>при безусловном соблюдении ограничений, установленных Бюджетным кодексом</w:t>
      </w:r>
      <w:r w:rsidR="001D4F16" w:rsidRPr="000D5E84">
        <w:rPr>
          <w:szCs w:val="28"/>
        </w:rPr>
        <w:t xml:space="preserve"> Российской Федерации</w:t>
      </w:r>
      <w:r w:rsidR="00FC2993" w:rsidRPr="000D5E84">
        <w:rPr>
          <w:szCs w:val="28"/>
        </w:rPr>
        <w:t>.</w:t>
      </w:r>
    </w:p>
    <w:p w:rsidR="00F2299E" w:rsidRPr="000D5E84" w:rsidRDefault="00E559FB" w:rsidP="005F457B">
      <w:pPr>
        <w:pStyle w:val="ConsPlusNormal"/>
        <w:numPr>
          <w:ilvl w:val="0"/>
          <w:numId w:val="19"/>
        </w:numPr>
        <w:ind w:left="0" w:firstLine="709"/>
        <w:jc w:val="both"/>
      </w:pPr>
      <w:r w:rsidRPr="000D5E84">
        <w:t>В целях</w:t>
      </w:r>
      <w:r w:rsidR="00F61B1B" w:rsidRPr="000D5E84">
        <w:t xml:space="preserve"> повышения эффективности управления муниципальным долгом города Архангельска необходимо обеспечить: </w:t>
      </w:r>
    </w:p>
    <w:p w:rsidR="00F2299E" w:rsidRPr="000D5E84" w:rsidRDefault="00F2299E" w:rsidP="00F2299E">
      <w:pPr>
        <w:pStyle w:val="ConsPlusNormal"/>
        <w:ind w:firstLine="709"/>
        <w:jc w:val="both"/>
      </w:pPr>
      <w:r w:rsidRPr="000D5E84">
        <w:t>эффективное управление свободными остатками средств городского бюджета</w:t>
      </w:r>
      <w:r w:rsidR="001D4F16" w:rsidRPr="000D5E84">
        <w:t>,</w:t>
      </w:r>
      <w:r w:rsidRPr="000D5E84">
        <w:t xml:space="preserve"> муниципальных учреждений города Архангельска</w:t>
      </w:r>
      <w:r w:rsidR="001D4F16" w:rsidRPr="000D5E84">
        <w:t xml:space="preserve"> и участников казначейского сопровождения</w:t>
      </w:r>
      <w:r w:rsidRPr="000D5E84">
        <w:t>;</w:t>
      </w:r>
    </w:p>
    <w:p w:rsidR="00F61B1B" w:rsidRPr="00C75C2E" w:rsidRDefault="00F61B1B" w:rsidP="00F61B1B">
      <w:pPr>
        <w:pStyle w:val="ConsPlusNormal"/>
        <w:ind w:firstLine="709"/>
        <w:jc w:val="both"/>
        <w:rPr>
          <w:highlight w:val="yellow"/>
        </w:rPr>
      </w:pPr>
      <w:r w:rsidRPr="004C4A04">
        <w:rPr>
          <w:spacing w:val="-2"/>
        </w:rPr>
        <w:t>осуществление муниципальных внутренних заимствований в соответствии</w:t>
      </w:r>
      <w:r w:rsidRPr="004C4A04">
        <w:t xml:space="preserve">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 с учетом планируемых кассовых разрывов;</w:t>
      </w:r>
    </w:p>
    <w:p w:rsidR="00F2299E" w:rsidRPr="00E95AFC" w:rsidRDefault="00F2299E" w:rsidP="00F2299E">
      <w:pPr>
        <w:pStyle w:val="ConsPlusNormal"/>
        <w:ind w:firstLine="709"/>
        <w:jc w:val="both"/>
      </w:pPr>
      <w:r w:rsidRPr="00E95AFC">
        <w:t xml:space="preserve">привлечение бюджетных кредитов на пополнение остатка средств </w:t>
      </w:r>
      <w:r w:rsidRPr="00E95AFC">
        <w:br/>
        <w:t>на едином счете бюджета;</w:t>
      </w:r>
    </w:p>
    <w:p w:rsidR="00F61B1B" w:rsidRPr="00E95AFC" w:rsidRDefault="00E559FB" w:rsidP="00F61B1B">
      <w:pPr>
        <w:pStyle w:val="ConsPlusNormal"/>
        <w:ind w:firstLine="709"/>
        <w:jc w:val="both"/>
      </w:pPr>
      <w:r w:rsidRPr="00E95AFC">
        <w:rPr>
          <w:spacing w:val="-4"/>
        </w:rPr>
        <w:t>взаимодействие</w:t>
      </w:r>
      <w:r w:rsidR="00F61B1B" w:rsidRPr="00E95AFC">
        <w:rPr>
          <w:spacing w:val="-4"/>
        </w:rPr>
        <w:t xml:space="preserve"> с кредитными организациями по </w:t>
      </w:r>
      <w:r w:rsidRPr="00E95AFC">
        <w:rPr>
          <w:spacing w:val="-4"/>
        </w:rPr>
        <w:t>вопросу снижения</w:t>
      </w:r>
      <w:r w:rsidR="00F61B1B" w:rsidRPr="00E95AFC">
        <w:rPr>
          <w:spacing w:val="-4"/>
        </w:rPr>
        <w:t xml:space="preserve"> процентных</w:t>
      </w:r>
      <w:r w:rsidR="00F61B1B" w:rsidRPr="00E95AFC">
        <w:t xml:space="preserve"> ставок по заключенным контрактам на оказание услуг </w:t>
      </w:r>
      <w:r w:rsidR="00174BDC" w:rsidRPr="00E95AFC">
        <w:br/>
      </w:r>
      <w:r w:rsidR="00F61B1B" w:rsidRPr="00E95AFC">
        <w:t>по предоставлению кредита в течение срока действия контрактов;</w:t>
      </w:r>
    </w:p>
    <w:p w:rsidR="00E66C10" w:rsidRPr="00D915A9" w:rsidRDefault="00347878" w:rsidP="000E3CE7">
      <w:pPr>
        <w:pStyle w:val="ConsPlusNormal"/>
        <w:ind w:firstLine="709"/>
        <w:jc w:val="both"/>
      </w:pPr>
      <w:r w:rsidRPr="00E95AFC">
        <w:t>проведение</w:t>
      </w:r>
      <w:r w:rsidR="00F61B1B" w:rsidRPr="00E95AFC">
        <w:t xml:space="preserve"> мониторинга муниципального долга города Архангельска.</w:t>
      </w:r>
    </w:p>
    <w:p w:rsidR="000E3CE7" w:rsidRPr="00D915A9" w:rsidRDefault="000E3CE7" w:rsidP="00C06590">
      <w:pPr>
        <w:pStyle w:val="ConsPlusNormal"/>
        <w:jc w:val="both"/>
      </w:pPr>
    </w:p>
    <w:p w:rsidR="00E66C10" w:rsidRPr="00D915A9" w:rsidRDefault="00E66C10" w:rsidP="00E66C10">
      <w:pPr>
        <w:jc w:val="center"/>
        <w:rPr>
          <w:rFonts w:eastAsia="Calibri"/>
          <w:szCs w:val="28"/>
        </w:rPr>
      </w:pPr>
      <w:r w:rsidRPr="00D915A9">
        <w:rPr>
          <w:rFonts w:eastAsia="Calibri"/>
          <w:szCs w:val="28"/>
        </w:rPr>
        <w:t>____________</w:t>
      </w:r>
    </w:p>
    <w:p w:rsidR="007C07B5" w:rsidRPr="00D915A9" w:rsidRDefault="007C07B5" w:rsidP="00C06590">
      <w:pPr>
        <w:pStyle w:val="ConsPlusNormal"/>
        <w:jc w:val="both"/>
      </w:pPr>
    </w:p>
    <w:sectPr w:rsidR="007C07B5" w:rsidRPr="00D915A9" w:rsidSect="00E04E2F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A99" w:rsidRDefault="00082A99">
      <w:r>
        <w:separator/>
      </w:r>
    </w:p>
  </w:endnote>
  <w:endnote w:type="continuationSeparator" w:id="0">
    <w:p w:rsidR="00082A99" w:rsidRDefault="0008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_A.Z_PS">
    <w:altName w:val="Courier New"/>
    <w:panose1 w:val="02027200000000000000"/>
    <w:charset w:val="00"/>
    <w:family w:val="roman"/>
    <w:pitch w:val="variable"/>
    <w:sig w:usb0="000002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A99" w:rsidRDefault="00082A99">
      <w:r>
        <w:separator/>
      </w:r>
    </w:p>
  </w:footnote>
  <w:footnote w:type="continuationSeparator" w:id="0">
    <w:p w:rsidR="00082A99" w:rsidRDefault="00082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5A" w:rsidRDefault="00514C2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2D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5F5A" w:rsidRDefault="00215F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51" w:rsidRPr="00A36ABC" w:rsidRDefault="00F70451">
    <w:pPr>
      <w:pStyle w:val="a4"/>
      <w:jc w:val="center"/>
      <w:rPr>
        <w:szCs w:val="28"/>
      </w:rPr>
    </w:pPr>
    <w:r w:rsidRPr="00A36ABC">
      <w:rPr>
        <w:szCs w:val="28"/>
      </w:rPr>
      <w:fldChar w:fldCharType="begin"/>
    </w:r>
    <w:r w:rsidRPr="00A36ABC">
      <w:rPr>
        <w:szCs w:val="28"/>
      </w:rPr>
      <w:instrText>PAGE   \* MERGEFORMAT</w:instrText>
    </w:r>
    <w:r w:rsidRPr="00A36ABC">
      <w:rPr>
        <w:szCs w:val="28"/>
      </w:rPr>
      <w:fldChar w:fldCharType="separate"/>
    </w:r>
    <w:r w:rsidR="000D6CF5">
      <w:rPr>
        <w:noProof/>
        <w:szCs w:val="28"/>
      </w:rPr>
      <w:t>2</w:t>
    </w:r>
    <w:r w:rsidRPr="00A36ABC">
      <w:rPr>
        <w:szCs w:val="28"/>
      </w:rPr>
      <w:fldChar w:fldCharType="end"/>
    </w:r>
  </w:p>
  <w:p w:rsidR="00F70451" w:rsidRDefault="00F704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A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9361F9"/>
    <w:multiLevelType w:val="multilevel"/>
    <w:tmpl w:val="C582A2C8"/>
    <w:lvl w:ilvl="0">
      <w:start w:val="7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9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">
    <w:nsid w:val="0EF73B63"/>
    <w:multiLevelType w:val="multilevel"/>
    <w:tmpl w:val="0466098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276620D"/>
    <w:multiLevelType w:val="multilevel"/>
    <w:tmpl w:val="0758168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4">
    <w:nsid w:val="14E25C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5824CDF"/>
    <w:multiLevelType w:val="multilevel"/>
    <w:tmpl w:val="EB4451EC"/>
    <w:lvl w:ilvl="0">
      <w:start w:val="10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9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6">
    <w:nsid w:val="1BAB375C"/>
    <w:multiLevelType w:val="multilevel"/>
    <w:tmpl w:val="3F1EC00E"/>
    <w:lvl w:ilvl="0">
      <w:start w:val="7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9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7">
    <w:nsid w:val="1EE32663"/>
    <w:multiLevelType w:val="hybridMultilevel"/>
    <w:tmpl w:val="C3865F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F535A8"/>
    <w:multiLevelType w:val="hybridMultilevel"/>
    <w:tmpl w:val="6658A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5F8D9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67379"/>
    <w:multiLevelType w:val="hybridMultilevel"/>
    <w:tmpl w:val="1174EBC6"/>
    <w:lvl w:ilvl="0" w:tplc="4D1446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9E498B"/>
    <w:multiLevelType w:val="hybridMultilevel"/>
    <w:tmpl w:val="5C2A3B14"/>
    <w:lvl w:ilvl="0" w:tplc="08C8283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42019C"/>
    <w:multiLevelType w:val="multilevel"/>
    <w:tmpl w:val="963AB20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9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2">
    <w:nsid w:val="294B5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8A14371"/>
    <w:multiLevelType w:val="multilevel"/>
    <w:tmpl w:val="A68A8880"/>
    <w:lvl w:ilvl="0">
      <w:start w:val="8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0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4">
    <w:nsid w:val="40107267"/>
    <w:multiLevelType w:val="hybridMultilevel"/>
    <w:tmpl w:val="62908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453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27F3A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C256295"/>
    <w:multiLevelType w:val="hybridMultilevel"/>
    <w:tmpl w:val="85AA4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706548"/>
    <w:multiLevelType w:val="hybridMultilevel"/>
    <w:tmpl w:val="E23EEBC6"/>
    <w:lvl w:ilvl="0" w:tplc="95E2983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04D4F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DB2C1D"/>
    <w:multiLevelType w:val="hybridMultilevel"/>
    <w:tmpl w:val="02BE90DA"/>
    <w:lvl w:ilvl="0" w:tplc="955A412E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BBD2329"/>
    <w:multiLevelType w:val="multilevel"/>
    <w:tmpl w:val="A3A2E640"/>
    <w:lvl w:ilvl="0">
      <w:start w:val="6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9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2">
    <w:nsid w:val="6C1C4E05"/>
    <w:multiLevelType w:val="multilevel"/>
    <w:tmpl w:val="963AB20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9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3">
    <w:nsid w:val="732640D5"/>
    <w:multiLevelType w:val="multilevel"/>
    <w:tmpl w:val="ECB09E7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6BC4CB6"/>
    <w:multiLevelType w:val="multilevel"/>
    <w:tmpl w:val="963AB20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9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20"/>
  </w:num>
  <w:num w:numId="5">
    <w:abstractNumId w:val="11"/>
  </w:num>
  <w:num w:numId="6">
    <w:abstractNumId w:val="1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22"/>
  </w:num>
  <w:num w:numId="12">
    <w:abstractNumId w:val="23"/>
  </w:num>
  <w:num w:numId="13">
    <w:abstractNumId w:val="12"/>
  </w:num>
  <w:num w:numId="14">
    <w:abstractNumId w:val="15"/>
  </w:num>
  <w:num w:numId="15">
    <w:abstractNumId w:val="16"/>
  </w:num>
  <w:num w:numId="16">
    <w:abstractNumId w:val="19"/>
  </w:num>
  <w:num w:numId="17">
    <w:abstractNumId w:val="5"/>
  </w:num>
  <w:num w:numId="18">
    <w:abstractNumId w:val="4"/>
  </w:num>
  <w:num w:numId="19">
    <w:abstractNumId w:val="13"/>
  </w:num>
  <w:num w:numId="20">
    <w:abstractNumId w:val="1"/>
  </w:num>
  <w:num w:numId="21">
    <w:abstractNumId w:val="21"/>
  </w:num>
  <w:num w:numId="22">
    <w:abstractNumId w:val="24"/>
  </w:num>
  <w:num w:numId="23">
    <w:abstractNumId w:val="6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7A"/>
    <w:rsid w:val="00001309"/>
    <w:rsid w:val="0000172C"/>
    <w:rsid w:val="000040B6"/>
    <w:rsid w:val="00005FD6"/>
    <w:rsid w:val="00010BC2"/>
    <w:rsid w:val="000123BA"/>
    <w:rsid w:val="00012825"/>
    <w:rsid w:val="00012FDE"/>
    <w:rsid w:val="00014A9D"/>
    <w:rsid w:val="00014D1F"/>
    <w:rsid w:val="000162D5"/>
    <w:rsid w:val="000210BA"/>
    <w:rsid w:val="0002141D"/>
    <w:rsid w:val="000220BE"/>
    <w:rsid w:val="00023B23"/>
    <w:rsid w:val="000255D6"/>
    <w:rsid w:val="00030461"/>
    <w:rsid w:val="00032775"/>
    <w:rsid w:val="0003380D"/>
    <w:rsid w:val="00034939"/>
    <w:rsid w:val="000354C3"/>
    <w:rsid w:val="00041638"/>
    <w:rsid w:val="0004179C"/>
    <w:rsid w:val="00042DFD"/>
    <w:rsid w:val="00043AF3"/>
    <w:rsid w:val="00045BCB"/>
    <w:rsid w:val="000462F5"/>
    <w:rsid w:val="00047715"/>
    <w:rsid w:val="00052048"/>
    <w:rsid w:val="00056E83"/>
    <w:rsid w:val="00057546"/>
    <w:rsid w:val="00057A64"/>
    <w:rsid w:val="00060004"/>
    <w:rsid w:val="000603C9"/>
    <w:rsid w:val="00060DF2"/>
    <w:rsid w:val="00067F4A"/>
    <w:rsid w:val="00082A99"/>
    <w:rsid w:val="00085388"/>
    <w:rsid w:val="0008787C"/>
    <w:rsid w:val="000A130F"/>
    <w:rsid w:val="000A345F"/>
    <w:rsid w:val="000A39C6"/>
    <w:rsid w:val="000A447D"/>
    <w:rsid w:val="000A4923"/>
    <w:rsid w:val="000A5B72"/>
    <w:rsid w:val="000B700F"/>
    <w:rsid w:val="000C105D"/>
    <w:rsid w:val="000C1344"/>
    <w:rsid w:val="000C19B6"/>
    <w:rsid w:val="000C1C05"/>
    <w:rsid w:val="000C2D15"/>
    <w:rsid w:val="000C475D"/>
    <w:rsid w:val="000C686E"/>
    <w:rsid w:val="000C6E4B"/>
    <w:rsid w:val="000C7822"/>
    <w:rsid w:val="000D0899"/>
    <w:rsid w:val="000D5E84"/>
    <w:rsid w:val="000D5F4C"/>
    <w:rsid w:val="000D6CF5"/>
    <w:rsid w:val="000D7984"/>
    <w:rsid w:val="000E086E"/>
    <w:rsid w:val="000E0B47"/>
    <w:rsid w:val="000E3CE7"/>
    <w:rsid w:val="000E4415"/>
    <w:rsid w:val="000E5472"/>
    <w:rsid w:val="000E61F8"/>
    <w:rsid w:val="000E6FA4"/>
    <w:rsid w:val="000F0A7A"/>
    <w:rsid w:val="000F0D05"/>
    <w:rsid w:val="000F0DFA"/>
    <w:rsid w:val="000F5A9B"/>
    <w:rsid w:val="000F77EC"/>
    <w:rsid w:val="001018D9"/>
    <w:rsid w:val="00105455"/>
    <w:rsid w:val="00112960"/>
    <w:rsid w:val="00114B36"/>
    <w:rsid w:val="001179BE"/>
    <w:rsid w:val="00117AA9"/>
    <w:rsid w:val="001235FD"/>
    <w:rsid w:val="00124F70"/>
    <w:rsid w:val="001250C8"/>
    <w:rsid w:val="0012521F"/>
    <w:rsid w:val="0012571C"/>
    <w:rsid w:val="001266FB"/>
    <w:rsid w:val="00127724"/>
    <w:rsid w:val="00130512"/>
    <w:rsid w:val="001317F9"/>
    <w:rsid w:val="001341E5"/>
    <w:rsid w:val="00134819"/>
    <w:rsid w:val="0013616D"/>
    <w:rsid w:val="0014227B"/>
    <w:rsid w:val="001449B3"/>
    <w:rsid w:val="00145423"/>
    <w:rsid w:val="00146C5F"/>
    <w:rsid w:val="001518D8"/>
    <w:rsid w:val="00152BEA"/>
    <w:rsid w:val="00154729"/>
    <w:rsid w:val="00155077"/>
    <w:rsid w:val="0015629B"/>
    <w:rsid w:val="00156D4D"/>
    <w:rsid w:val="00157A13"/>
    <w:rsid w:val="00157A1A"/>
    <w:rsid w:val="00161FD6"/>
    <w:rsid w:val="00162467"/>
    <w:rsid w:val="001625E6"/>
    <w:rsid w:val="00163A06"/>
    <w:rsid w:val="001679D1"/>
    <w:rsid w:val="00171D3A"/>
    <w:rsid w:val="00172A74"/>
    <w:rsid w:val="001733DE"/>
    <w:rsid w:val="00174A64"/>
    <w:rsid w:val="00174BDC"/>
    <w:rsid w:val="00175041"/>
    <w:rsid w:val="001761B5"/>
    <w:rsid w:val="0017734C"/>
    <w:rsid w:val="001809D6"/>
    <w:rsid w:val="001811A6"/>
    <w:rsid w:val="00182328"/>
    <w:rsid w:val="00184154"/>
    <w:rsid w:val="00186498"/>
    <w:rsid w:val="00187437"/>
    <w:rsid w:val="00187E7C"/>
    <w:rsid w:val="00191B05"/>
    <w:rsid w:val="00196AAF"/>
    <w:rsid w:val="00197307"/>
    <w:rsid w:val="001A2656"/>
    <w:rsid w:val="001A2BD3"/>
    <w:rsid w:val="001A37B9"/>
    <w:rsid w:val="001A5BB1"/>
    <w:rsid w:val="001B09E9"/>
    <w:rsid w:val="001B2933"/>
    <w:rsid w:val="001B5BEA"/>
    <w:rsid w:val="001B7D2E"/>
    <w:rsid w:val="001C2AEE"/>
    <w:rsid w:val="001C3C44"/>
    <w:rsid w:val="001C4A78"/>
    <w:rsid w:val="001C5BD4"/>
    <w:rsid w:val="001C61F0"/>
    <w:rsid w:val="001C66FA"/>
    <w:rsid w:val="001D2A8F"/>
    <w:rsid w:val="001D3A78"/>
    <w:rsid w:val="001D4BFA"/>
    <w:rsid w:val="001D4F16"/>
    <w:rsid w:val="001E193B"/>
    <w:rsid w:val="001E1D16"/>
    <w:rsid w:val="001E6ABA"/>
    <w:rsid w:val="001F13EC"/>
    <w:rsid w:val="001F1B6D"/>
    <w:rsid w:val="001F7ACA"/>
    <w:rsid w:val="00204F75"/>
    <w:rsid w:val="00206B5B"/>
    <w:rsid w:val="0020700A"/>
    <w:rsid w:val="00207A25"/>
    <w:rsid w:val="00211A9C"/>
    <w:rsid w:val="00215F5A"/>
    <w:rsid w:val="00217BBF"/>
    <w:rsid w:val="00222F1C"/>
    <w:rsid w:val="00225376"/>
    <w:rsid w:val="002267BB"/>
    <w:rsid w:val="00227876"/>
    <w:rsid w:val="00230B79"/>
    <w:rsid w:val="0023237F"/>
    <w:rsid w:val="00242FC0"/>
    <w:rsid w:val="00245261"/>
    <w:rsid w:val="00245C5A"/>
    <w:rsid w:val="002477E6"/>
    <w:rsid w:val="002523E3"/>
    <w:rsid w:val="00252A94"/>
    <w:rsid w:val="00264A15"/>
    <w:rsid w:val="00264BB4"/>
    <w:rsid w:val="002651B7"/>
    <w:rsid w:val="00266486"/>
    <w:rsid w:val="00271661"/>
    <w:rsid w:val="00271A78"/>
    <w:rsid w:val="00274D5E"/>
    <w:rsid w:val="00275328"/>
    <w:rsid w:val="00277EDF"/>
    <w:rsid w:val="002821F8"/>
    <w:rsid w:val="00286D42"/>
    <w:rsid w:val="0029179D"/>
    <w:rsid w:val="00293BCD"/>
    <w:rsid w:val="00296152"/>
    <w:rsid w:val="00296843"/>
    <w:rsid w:val="002A18D1"/>
    <w:rsid w:val="002A67C5"/>
    <w:rsid w:val="002B009D"/>
    <w:rsid w:val="002B0F21"/>
    <w:rsid w:val="002B1D06"/>
    <w:rsid w:val="002B40A7"/>
    <w:rsid w:val="002B496F"/>
    <w:rsid w:val="002B4D3F"/>
    <w:rsid w:val="002B5702"/>
    <w:rsid w:val="002B738A"/>
    <w:rsid w:val="002C0953"/>
    <w:rsid w:val="002C1D85"/>
    <w:rsid w:val="002C39E2"/>
    <w:rsid w:val="002C6732"/>
    <w:rsid w:val="002D08FB"/>
    <w:rsid w:val="002D17E2"/>
    <w:rsid w:val="002D3161"/>
    <w:rsid w:val="002D32A2"/>
    <w:rsid w:val="002D65B4"/>
    <w:rsid w:val="002E0514"/>
    <w:rsid w:val="002E3ED6"/>
    <w:rsid w:val="002E49A8"/>
    <w:rsid w:val="002E5EB5"/>
    <w:rsid w:val="002E6566"/>
    <w:rsid w:val="002E7C07"/>
    <w:rsid w:val="002E7F38"/>
    <w:rsid w:val="002F2892"/>
    <w:rsid w:val="002F7DF3"/>
    <w:rsid w:val="002F7FB1"/>
    <w:rsid w:val="00300478"/>
    <w:rsid w:val="00300C30"/>
    <w:rsid w:val="00301BAF"/>
    <w:rsid w:val="00303838"/>
    <w:rsid w:val="00304649"/>
    <w:rsid w:val="00304C5C"/>
    <w:rsid w:val="00314F12"/>
    <w:rsid w:val="00317642"/>
    <w:rsid w:val="003178B3"/>
    <w:rsid w:val="003210FB"/>
    <w:rsid w:val="00322F91"/>
    <w:rsid w:val="00324F12"/>
    <w:rsid w:val="00325A4C"/>
    <w:rsid w:val="00326A61"/>
    <w:rsid w:val="00326AA5"/>
    <w:rsid w:val="00327D07"/>
    <w:rsid w:val="0033324E"/>
    <w:rsid w:val="00334750"/>
    <w:rsid w:val="00334FF2"/>
    <w:rsid w:val="00340B2C"/>
    <w:rsid w:val="00342A9B"/>
    <w:rsid w:val="003440A0"/>
    <w:rsid w:val="00346755"/>
    <w:rsid w:val="00347878"/>
    <w:rsid w:val="0035397E"/>
    <w:rsid w:val="00355515"/>
    <w:rsid w:val="00356460"/>
    <w:rsid w:val="003635A9"/>
    <w:rsid w:val="0036366B"/>
    <w:rsid w:val="00367D56"/>
    <w:rsid w:val="003710A9"/>
    <w:rsid w:val="00371C31"/>
    <w:rsid w:val="00376245"/>
    <w:rsid w:val="00377A0A"/>
    <w:rsid w:val="003841D1"/>
    <w:rsid w:val="00384DBB"/>
    <w:rsid w:val="00386509"/>
    <w:rsid w:val="003A3BDE"/>
    <w:rsid w:val="003A3E2F"/>
    <w:rsid w:val="003A449F"/>
    <w:rsid w:val="003A46A3"/>
    <w:rsid w:val="003A4C1A"/>
    <w:rsid w:val="003B3005"/>
    <w:rsid w:val="003B41ED"/>
    <w:rsid w:val="003B4CDC"/>
    <w:rsid w:val="003C0195"/>
    <w:rsid w:val="003C0A08"/>
    <w:rsid w:val="003C187A"/>
    <w:rsid w:val="003C2501"/>
    <w:rsid w:val="003C4789"/>
    <w:rsid w:val="003C4A1C"/>
    <w:rsid w:val="003C5F97"/>
    <w:rsid w:val="003D0516"/>
    <w:rsid w:val="003D3927"/>
    <w:rsid w:val="003D3E0A"/>
    <w:rsid w:val="003D6E04"/>
    <w:rsid w:val="003E07F8"/>
    <w:rsid w:val="003E3937"/>
    <w:rsid w:val="003E4DB4"/>
    <w:rsid w:val="003E7657"/>
    <w:rsid w:val="003F0C57"/>
    <w:rsid w:val="003F1A37"/>
    <w:rsid w:val="003F43D9"/>
    <w:rsid w:val="003F5C7B"/>
    <w:rsid w:val="003F70B2"/>
    <w:rsid w:val="00402662"/>
    <w:rsid w:val="00407931"/>
    <w:rsid w:val="00407D5C"/>
    <w:rsid w:val="00410F25"/>
    <w:rsid w:val="0041293A"/>
    <w:rsid w:val="00414662"/>
    <w:rsid w:val="00415B4F"/>
    <w:rsid w:val="00415CE5"/>
    <w:rsid w:val="0042172C"/>
    <w:rsid w:val="00421BBD"/>
    <w:rsid w:val="004322F2"/>
    <w:rsid w:val="004323B9"/>
    <w:rsid w:val="00432A60"/>
    <w:rsid w:val="004343E7"/>
    <w:rsid w:val="00434AA2"/>
    <w:rsid w:val="004406CE"/>
    <w:rsid w:val="00440DA7"/>
    <w:rsid w:val="00441C1D"/>
    <w:rsid w:val="004436B4"/>
    <w:rsid w:val="00443AC7"/>
    <w:rsid w:val="00446297"/>
    <w:rsid w:val="00452D10"/>
    <w:rsid w:val="004540E2"/>
    <w:rsid w:val="00454694"/>
    <w:rsid w:val="00455265"/>
    <w:rsid w:val="00460848"/>
    <w:rsid w:val="00460971"/>
    <w:rsid w:val="00461D3F"/>
    <w:rsid w:val="00463234"/>
    <w:rsid w:val="00465A16"/>
    <w:rsid w:val="004672B7"/>
    <w:rsid w:val="00472C88"/>
    <w:rsid w:val="004753CD"/>
    <w:rsid w:val="004841F2"/>
    <w:rsid w:val="0049126B"/>
    <w:rsid w:val="0049437A"/>
    <w:rsid w:val="00495EC3"/>
    <w:rsid w:val="004A1943"/>
    <w:rsid w:val="004A20DF"/>
    <w:rsid w:val="004A4243"/>
    <w:rsid w:val="004A584E"/>
    <w:rsid w:val="004A6258"/>
    <w:rsid w:val="004A68C3"/>
    <w:rsid w:val="004B0B7B"/>
    <w:rsid w:val="004B0BCB"/>
    <w:rsid w:val="004B1330"/>
    <w:rsid w:val="004B20AB"/>
    <w:rsid w:val="004B25A8"/>
    <w:rsid w:val="004B62C8"/>
    <w:rsid w:val="004B6EDB"/>
    <w:rsid w:val="004C0A14"/>
    <w:rsid w:val="004C4A04"/>
    <w:rsid w:val="004C5959"/>
    <w:rsid w:val="004C5EC0"/>
    <w:rsid w:val="004C6FB0"/>
    <w:rsid w:val="004D18EE"/>
    <w:rsid w:val="004D1D9E"/>
    <w:rsid w:val="004D4603"/>
    <w:rsid w:val="004D5D5A"/>
    <w:rsid w:val="004D6561"/>
    <w:rsid w:val="004E0609"/>
    <w:rsid w:val="004E2AB7"/>
    <w:rsid w:val="004E5DF4"/>
    <w:rsid w:val="004F0592"/>
    <w:rsid w:val="004F2959"/>
    <w:rsid w:val="004F3BAB"/>
    <w:rsid w:val="004F4821"/>
    <w:rsid w:val="004F4D1D"/>
    <w:rsid w:val="004F5426"/>
    <w:rsid w:val="004F5659"/>
    <w:rsid w:val="004F6559"/>
    <w:rsid w:val="004F67D6"/>
    <w:rsid w:val="0050078E"/>
    <w:rsid w:val="005030A5"/>
    <w:rsid w:val="00514593"/>
    <w:rsid w:val="00514C21"/>
    <w:rsid w:val="0051537A"/>
    <w:rsid w:val="00515A47"/>
    <w:rsid w:val="00521C17"/>
    <w:rsid w:val="005235D4"/>
    <w:rsid w:val="005245D1"/>
    <w:rsid w:val="005247FF"/>
    <w:rsid w:val="00526909"/>
    <w:rsid w:val="00531B21"/>
    <w:rsid w:val="005342F8"/>
    <w:rsid w:val="0053669E"/>
    <w:rsid w:val="00540936"/>
    <w:rsid w:val="005419BD"/>
    <w:rsid w:val="005419C1"/>
    <w:rsid w:val="00555876"/>
    <w:rsid w:val="00555DF6"/>
    <w:rsid w:val="00557331"/>
    <w:rsid w:val="00560159"/>
    <w:rsid w:val="0056245B"/>
    <w:rsid w:val="00566F36"/>
    <w:rsid w:val="005670A9"/>
    <w:rsid w:val="00570BF9"/>
    <w:rsid w:val="00570F3A"/>
    <w:rsid w:val="00573E0D"/>
    <w:rsid w:val="005746BB"/>
    <w:rsid w:val="00576047"/>
    <w:rsid w:val="005776E5"/>
    <w:rsid w:val="00577D29"/>
    <w:rsid w:val="00584E2B"/>
    <w:rsid w:val="00586F40"/>
    <w:rsid w:val="00591717"/>
    <w:rsid w:val="00592784"/>
    <w:rsid w:val="005940FF"/>
    <w:rsid w:val="00594965"/>
    <w:rsid w:val="005964EC"/>
    <w:rsid w:val="005A5A0C"/>
    <w:rsid w:val="005B0E59"/>
    <w:rsid w:val="005B5695"/>
    <w:rsid w:val="005B74EF"/>
    <w:rsid w:val="005C152F"/>
    <w:rsid w:val="005C277A"/>
    <w:rsid w:val="005C47ED"/>
    <w:rsid w:val="005C5470"/>
    <w:rsid w:val="005C624F"/>
    <w:rsid w:val="005C739F"/>
    <w:rsid w:val="005D3B05"/>
    <w:rsid w:val="005E2225"/>
    <w:rsid w:val="005E3709"/>
    <w:rsid w:val="005E6113"/>
    <w:rsid w:val="005E638A"/>
    <w:rsid w:val="005E6ED5"/>
    <w:rsid w:val="005E7772"/>
    <w:rsid w:val="005F13EA"/>
    <w:rsid w:val="005F457B"/>
    <w:rsid w:val="005F6464"/>
    <w:rsid w:val="005F7133"/>
    <w:rsid w:val="005F7613"/>
    <w:rsid w:val="00603991"/>
    <w:rsid w:val="0061078F"/>
    <w:rsid w:val="00611C1E"/>
    <w:rsid w:val="006123BF"/>
    <w:rsid w:val="00613053"/>
    <w:rsid w:val="006139E2"/>
    <w:rsid w:val="00614D5F"/>
    <w:rsid w:val="0061673F"/>
    <w:rsid w:val="00623EDA"/>
    <w:rsid w:val="00625974"/>
    <w:rsid w:val="00630973"/>
    <w:rsid w:val="00636EB0"/>
    <w:rsid w:val="00636EFD"/>
    <w:rsid w:val="006413B8"/>
    <w:rsid w:val="00650730"/>
    <w:rsid w:val="00650EF7"/>
    <w:rsid w:val="006510A6"/>
    <w:rsid w:val="00652BD6"/>
    <w:rsid w:val="006604D0"/>
    <w:rsid w:val="006610CC"/>
    <w:rsid w:val="0066320E"/>
    <w:rsid w:val="00663A29"/>
    <w:rsid w:val="00665C10"/>
    <w:rsid w:val="00673C7E"/>
    <w:rsid w:val="0067470E"/>
    <w:rsid w:val="006761C6"/>
    <w:rsid w:val="00677B42"/>
    <w:rsid w:val="00680928"/>
    <w:rsid w:val="006825E0"/>
    <w:rsid w:val="00682F26"/>
    <w:rsid w:val="00684867"/>
    <w:rsid w:val="0068490D"/>
    <w:rsid w:val="00687975"/>
    <w:rsid w:val="0069028D"/>
    <w:rsid w:val="00690FAC"/>
    <w:rsid w:val="006945F5"/>
    <w:rsid w:val="006945FD"/>
    <w:rsid w:val="00696DF7"/>
    <w:rsid w:val="006970CE"/>
    <w:rsid w:val="0069747D"/>
    <w:rsid w:val="006A08C7"/>
    <w:rsid w:val="006A16C3"/>
    <w:rsid w:val="006A20CA"/>
    <w:rsid w:val="006A5743"/>
    <w:rsid w:val="006A720D"/>
    <w:rsid w:val="006A754C"/>
    <w:rsid w:val="006B17F1"/>
    <w:rsid w:val="006B2370"/>
    <w:rsid w:val="006B67FF"/>
    <w:rsid w:val="006C0A77"/>
    <w:rsid w:val="006C15B0"/>
    <w:rsid w:val="006C25B1"/>
    <w:rsid w:val="006C37D1"/>
    <w:rsid w:val="006C3B4A"/>
    <w:rsid w:val="006C52F7"/>
    <w:rsid w:val="006D0594"/>
    <w:rsid w:val="006D0CB1"/>
    <w:rsid w:val="006D1210"/>
    <w:rsid w:val="006D1888"/>
    <w:rsid w:val="006D3A25"/>
    <w:rsid w:val="006D4175"/>
    <w:rsid w:val="006D447E"/>
    <w:rsid w:val="006D6749"/>
    <w:rsid w:val="006E1C91"/>
    <w:rsid w:val="006E25B2"/>
    <w:rsid w:val="006E275E"/>
    <w:rsid w:val="006E2F15"/>
    <w:rsid w:val="006E3724"/>
    <w:rsid w:val="006E38F9"/>
    <w:rsid w:val="006E4F97"/>
    <w:rsid w:val="006E7CDD"/>
    <w:rsid w:val="006F06E7"/>
    <w:rsid w:val="006F343D"/>
    <w:rsid w:val="006F5979"/>
    <w:rsid w:val="00702566"/>
    <w:rsid w:val="007072E8"/>
    <w:rsid w:val="00711A97"/>
    <w:rsid w:val="00712155"/>
    <w:rsid w:val="007133EA"/>
    <w:rsid w:val="007205C8"/>
    <w:rsid w:val="00721280"/>
    <w:rsid w:val="007222F8"/>
    <w:rsid w:val="0072232C"/>
    <w:rsid w:val="007250C4"/>
    <w:rsid w:val="00725F2B"/>
    <w:rsid w:val="007268BE"/>
    <w:rsid w:val="007275DA"/>
    <w:rsid w:val="00727EB3"/>
    <w:rsid w:val="00730BE1"/>
    <w:rsid w:val="007324B0"/>
    <w:rsid w:val="007332C3"/>
    <w:rsid w:val="0073609D"/>
    <w:rsid w:val="007364BC"/>
    <w:rsid w:val="00740D7D"/>
    <w:rsid w:val="00741E1E"/>
    <w:rsid w:val="00746CFF"/>
    <w:rsid w:val="00750FC4"/>
    <w:rsid w:val="00751566"/>
    <w:rsid w:val="00752200"/>
    <w:rsid w:val="00760D31"/>
    <w:rsid w:val="0076738C"/>
    <w:rsid w:val="00773E34"/>
    <w:rsid w:val="00775FE6"/>
    <w:rsid w:val="00780E3E"/>
    <w:rsid w:val="007871C5"/>
    <w:rsid w:val="00792EF2"/>
    <w:rsid w:val="007964BB"/>
    <w:rsid w:val="007A060F"/>
    <w:rsid w:val="007A2CB3"/>
    <w:rsid w:val="007A3965"/>
    <w:rsid w:val="007A3BA0"/>
    <w:rsid w:val="007A7949"/>
    <w:rsid w:val="007B42B7"/>
    <w:rsid w:val="007C07B5"/>
    <w:rsid w:val="007C0D3B"/>
    <w:rsid w:val="007C1D75"/>
    <w:rsid w:val="007C287F"/>
    <w:rsid w:val="007C49A0"/>
    <w:rsid w:val="007C7749"/>
    <w:rsid w:val="007D030F"/>
    <w:rsid w:val="007D0516"/>
    <w:rsid w:val="007D1A2F"/>
    <w:rsid w:val="007D208F"/>
    <w:rsid w:val="007D70B0"/>
    <w:rsid w:val="007D7A9C"/>
    <w:rsid w:val="007E1374"/>
    <w:rsid w:val="007E3577"/>
    <w:rsid w:val="007E39A7"/>
    <w:rsid w:val="007E69D7"/>
    <w:rsid w:val="007F6097"/>
    <w:rsid w:val="00803D26"/>
    <w:rsid w:val="00804A04"/>
    <w:rsid w:val="00805F65"/>
    <w:rsid w:val="00810759"/>
    <w:rsid w:val="008120E6"/>
    <w:rsid w:val="008120E9"/>
    <w:rsid w:val="00813E36"/>
    <w:rsid w:val="00814572"/>
    <w:rsid w:val="00814FF4"/>
    <w:rsid w:val="00815832"/>
    <w:rsid w:val="0081597A"/>
    <w:rsid w:val="00816F38"/>
    <w:rsid w:val="00823A7B"/>
    <w:rsid w:val="00824674"/>
    <w:rsid w:val="0082663C"/>
    <w:rsid w:val="008305EA"/>
    <w:rsid w:val="00831F2F"/>
    <w:rsid w:val="0083526F"/>
    <w:rsid w:val="0083728A"/>
    <w:rsid w:val="00841D6D"/>
    <w:rsid w:val="00842DC7"/>
    <w:rsid w:val="00843552"/>
    <w:rsid w:val="00846258"/>
    <w:rsid w:val="0084709B"/>
    <w:rsid w:val="00850E74"/>
    <w:rsid w:val="00853AD7"/>
    <w:rsid w:val="00855B77"/>
    <w:rsid w:val="00855DAD"/>
    <w:rsid w:val="00857088"/>
    <w:rsid w:val="00857C70"/>
    <w:rsid w:val="00857E48"/>
    <w:rsid w:val="008605BF"/>
    <w:rsid w:val="0086098A"/>
    <w:rsid w:val="0087131F"/>
    <w:rsid w:val="00876E24"/>
    <w:rsid w:val="0088175B"/>
    <w:rsid w:val="00881A8E"/>
    <w:rsid w:val="00881B22"/>
    <w:rsid w:val="00883729"/>
    <w:rsid w:val="00883896"/>
    <w:rsid w:val="0088765E"/>
    <w:rsid w:val="00890007"/>
    <w:rsid w:val="008906CF"/>
    <w:rsid w:val="00894F2E"/>
    <w:rsid w:val="008950BF"/>
    <w:rsid w:val="0089542E"/>
    <w:rsid w:val="0089549E"/>
    <w:rsid w:val="008A05A2"/>
    <w:rsid w:val="008A6B6E"/>
    <w:rsid w:val="008A70DF"/>
    <w:rsid w:val="008B0678"/>
    <w:rsid w:val="008C13E9"/>
    <w:rsid w:val="008C4C82"/>
    <w:rsid w:val="008C6FF1"/>
    <w:rsid w:val="008C7C54"/>
    <w:rsid w:val="008D5FC2"/>
    <w:rsid w:val="008D7E13"/>
    <w:rsid w:val="008E0D4B"/>
    <w:rsid w:val="008E0D87"/>
    <w:rsid w:val="008E1A71"/>
    <w:rsid w:val="008E1C2F"/>
    <w:rsid w:val="008E22E8"/>
    <w:rsid w:val="008E7A03"/>
    <w:rsid w:val="008F4482"/>
    <w:rsid w:val="008F7384"/>
    <w:rsid w:val="008F73C7"/>
    <w:rsid w:val="009011AE"/>
    <w:rsid w:val="009038DC"/>
    <w:rsid w:val="00904AAB"/>
    <w:rsid w:val="009051FE"/>
    <w:rsid w:val="009059E0"/>
    <w:rsid w:val="00916CDC"/>
    <w:rsid w:val="0091775C"/>
    <w:rsid w:val="00921371"/>
    <w:rsid w:val="00926422"/>
    <w:rsid w:val="00927089"/>
    <w:rsid w:val="009322B8"/>
    <w:rsid w:val="0093785D"/>
    <w:rsid w:val="00947033"/>
    <w:rsid w:val="00947800"/>
    <w:rsid w:val="00950D5F"/>
    <w:rsid w:val="009538D7"/>
    <w:rsid w:val="009552BD"/>
    <w:rsid w:val="009552EA"/>
    <w:rsid w:val="0096024F"/>
    <w:rsid w:val="009617BB"/>
    <w:rsid w:val="00961A43"/>
    <w:rsid w:val="009621CA"/>
    <w:rsid w:val="00971511"/>
    <w:rsid w:val="00972D0A"/>
    <w:rsid w:val="009760FB"/>
    <w:rsid w:val="00976218"/>
    <w:rsid w:val="00976F13"/>
    <w:rsid w:val="009809DD"/>
    <w:rsid w:val="009823DF"/>
    <w:rsid w:val="0098361E"/>
    <w:rsid w:val="00985B2F"/>
    <w:rsid w:val="009865FA"/>
    <w:rsid w:val="00987E79"/>
    <w:rsid w:val="009921BC"/>
    <w:rsid w:val="00993B8D"/>
    <w:rsid w:val="0099421B"/>
    <w:rsid w:val="00994262"/>
    <w:rsid w:val="00994276"/>
    <w:rsid w:val="009A2804"/>
    <w:rsid w:val="009A418B"/>
    <w:rsid w:val="009A64E2"/>
    <w:rsid w:val="009B08EF"/>
    <w:rsid w:val="009B0F12"/>
    <w:rsid w:val="009B568E"/>
    <w:rsid w:val="009D3185"/>
    <w:rsid w:val="009D5136"/>
    <w:rsid w:val="009D79C8"/>
    <w:rsid w:val="009D7C87"/>
    <w:rsid w:val="009D7F10"/>
    <w:rsid w:val="009E1C9B"/>
    <w:rsid w:val="009E2A39"/>
    <w:rsid w:val="009E2B0C"/>
    <w:rsid w:val="009E34A9"/>
    <w:rsid w:val="009E4A20"/>
    <w:rsid w:val="009E6AD4"/>
    <w:rsid w:val="009E7B80"/>
    <w:rsid w:val="009F2088"/>
    <w:rsid w:val="009F263E"/>
    <w:rsid w:val="009F42A0"/>
    <w:rsid w:val="009F6A90"/>
    <w:rsid w:val="00A0353B"/>
    <w:rsid w:val="00A10789"/>
    <w:rsid w:val="00A14A3C"/>
    <w:rsid w:val="00A15819"/>
    <w:rsid w:val="00A21810"/>
    <w:rsid w:val="00A21B78"/>
    <w:rsid w:val="00A233B5"/>
    <w:rsid w:val="00A25D78"/>
    <w:rsid w:val="00A3447D"/>
    <w:rsid w:val="00A34598"/>
    <w:rsid w:val="00A35FA9"/>
    <w:rsid w:val="00A36ABC"/>
    <w:rsid w:val="00A3798C"/>
    <w:rsid w:val="00A421C1"/>
    <w:rsid w:val="00A444C1"/>
    <w:rsid w:val="00A45019"/>
    <w:rsid w:val="00A451D0"/>
    <w:rsid w:val="00A51047"/>
    <w:rsid w:val="00A51753"/>
    <w:rsid w:val="00A60B4A"/>
    <w:rsid w:val="00A60E87"/>
    <w:rsid w:val="00A60F18"/>
    <w:rsid w:val="00A61F1E"/>
    <w:rsid w:val="00A63E53"/>
    <w:rsid w:val="00A66586"/>
    <w:rsid w:val="00A67CEE"/>
    <w:rsid w:val="00A70CA6"/>
    <w:rsid w:val="00A7197A"/>
    <w:rsid w:val="00A777D4"/>
    <w:rsid w:val="00A86A55"/>
    <w:rsid w:val="00A87191"/>
    <w:rsid w:val="00A90324"/>
    <w:rsid w:val="00A9080E"/>
    <w:rsid w:val="00A91496"/>
    <w:rsid w:val="00A9334C"/>
    <w:rsid w:val="00A97420"/>
    <w:rsid w:val="00AA0A25"/>
    <w:rsid w:val="00AA4312"/>
    <w:rsid w:val="00AA5400"/>
    <w:rsid w:val="00AA662E"/>
    <w:rsid w:val="00AA7DDC"/>
    <w:rsid w:val="00AB56DD"/>
    <w:rsid w:val="00AB5926"/>
    <w:rsid w:val="00AB5E13"/>
    <w:rsid w:val="00AC5135"/>
    <w:rsid w:val="00AD02BD"/>
    <w:rsid w:val="00AE4D22"/>
    <w:rsid w:val="00AE4D7A"/>
    <w:rsid w:val="00AE76F6"/>
    <w:rsid w:val="00AF4374"/>
    <w:rsid w:val="00AF460C"/>
    <w:rsid w:val="00AF49C3"/>
    <w:rsid w:val="00AF7B04"/>
    <w:rsid w:val="00B028FD"/>
    <w:rsid w:val="00B0332C"/>
    <w:rsid w:val="00B06111"/>
    <w:rsid w:val="00B10011"/>
    <w:rsid w:val="00B13560"/>
    <w:rsid w:val="00B1411A"/>
    <w:rsid w:val="00B21732"/>
    <w:rsid w:val="00B36DDB"/>
    <w:rsid w:val="00B36E5A"/>
    <w:rsid w:val="00B36F0B"/>
    <w:rsid w:val="00B404B8"/>
    <w:rsid w:val="00B40FD6"/>
    <w:rsid w:val="00B43145"/>
    <w:rsid w:val="00B61D1E"/>
    <w:rsid w:val="00B649E3"/>
    <w:rsid w:val="00B6587B"/>
    <w:rsid w:val="00B66A52"/>
    <w:rsid w:val="00B677C5"/>
    <w:rsid w:val="00B701E8"/>
    <w:rsid w:val="00B7147A"/>
    <w:rsid w:val="00B71558"/>
    <w:rsid w:val="00B73B22"/>
    <w:rsid w:val="00B74643"/>
    <w:rsid w:val="00B77292"/>
    <w:rsid w:val="00B800D5"/>
    <w:rsid w:val="00B85771"/>
    <w:rsid w:val="00B944AA"/>
    <w:rsid w:val="00B9475D"/>
    <w:rsid w:val="00B9654E"/>
    <w:rsid w:val="00BA1E9A"/>
    <w:rsid w:val="00BA66B1"/>
    <w:rsid w:val="00BB0150"/>
    <w:rsid w:val="00BB0B48"/>
    <w:rsid w:val="00BB0E09"/>
    <w:rsid w:val="00BB166A"/>
    <w:rsid w:val="00BB2C44"/>
    <w:rsid w:val="00BB3D65"/>
    <w:rsid w:val="00BB4573"/>
    <w:rsid w:val="00BB5891"/>
    <w:rsid w:val="00BB5A40"/>
    <w:rsid w:val="00BB6BB2"/>
    <w:rsid w:val="00BB77EF"/>
    <w:rsid w:val="00BC0014"/>
    <w:rsid w:val="00BC414B"/>
    <w:rsid w:val="00BC41DC"/>
    <w:rsid w:val="00BC4C46"/>
    <w:rsid w:val="00BC5ADD"/>
    <w:rsid w:val="00BC5DD5"/>
    <w:rsid w:val="00BD7D45"/>
    <w:rsid w:val="00BD7F06"/>
    <w:rsid w:val="00BE12AE"/>
    <w:rsid w:val="00BE7AF5"/>
    <w:rsid w:val="00BF5AA0"/>
    <w:rsid w:val="00BF68F0"/>
    <w:rsid w:val="00BF7984"/>
    <w:rsid w:val="00C005CE"/>
    <w:rsid w:val="00C00656"/>
    <w:rsid w:val="00C006C9"/>
    <w:rsid w:val="00C010BB"/>
    <w:rsid w:val="00C01C8B"/>
    <w:rsid w:val="00C03A2E"/>
    <w:rsid w:val="00C051E0"/>
    <w:rsid w:val="00C06590"/>
    <w:rsid w:val="00C07A24"/>
    <w:rsid w:val="00C07C34"/>
    <w:rsid w:val="00C112A6"/>
    <w:rsid w:val="00C11888"/>
    <w:rsid w:val="00C13526"/>
    <w:rsid w:val="00C1591F"/>
    <w:rsid w:val="00C16832"/>
    <w:rsid w:val="00C17916"/>
    <w:rsid w:val="00C2174A"/>
    <w:rsid w:val="00C22966"/>
    <w:rsid w:val="00C24DBA"/>
    <w:rsid w:val="00C2608C"/>
    <w:rsid w:val="00C27686"/>
    <w:rsid w:val="00C279A3"/>
    <w:rsid w:val="00C317E0"/>
    <w:rsid w:val="00C32480"/>
    <w:rsid w:val="00C34A53"/>
    <w:rsid w:val="00C36156"/>
    <w:rsid w:val="00C366F0"/>
    <w:rsid w:val="00C40328"/>
    <w:rsid w:val="00C42324"/>
    <w:rsid w:val="00C43EEA"/>
    <w:rsid w:val="00C46DDB"/>
    <w:rsid w:val="00C477EE"/>
    <w:rsid w:val="00C504B8"/>
    <w:rsid w:val="00C53C7E"/>
    <w:rsid w:val="00C573D5"/>
    <w:rsid w:val="00C6147A"/>
    <w:rsid w:val="00C61DD3"/>
    <w:rsid w:val="00C62524"/>
    <w:rsid w:val="00C64468"/>
    <w:rsid w:val="00C6695F"/>
    <w:rsid w:val="00C674F6"/>
    <w:rsid w:val="00C70338"/>
    <w:rsid w:val="00C708D8"/>
    <w:rsid w:val="00C70C87"/>
    <w:rsid w:val="00C7335B"/>
    <w:rsid w:val="00C73AB7"/>
    <w:rsid w:val="00C75A21"/>
    <w:rsid w:val="00C75C2E"/>
    <w:rsid w:val="00C82AFE"/>
    <w:rsid w:val="00C83601"/>
    <w:rsid w:val="00C84C16"/>
    <w:rsid w:val="00C8511B"/>
    <w:rsid w:val="00C91562"/>
    <w:rsid w:val="00C91F62"/>
    <w:rsid w:val="00C91FD4"/>
    <w:rsid w:val="00C94FF8"/>
    <w:rsid w:val="00C96A68"/>
    <w:rsid w:val="00C97E42"/>
    <w:rsid w:val="00CA0AC8"/>
    <w:rsid w:val="00CA197E"/>
    <w:rsid w:val="00CB3408"/>
    <w:rsid w:val="00CB46D5"/>
    <w:rsid w:val="00CB4BDA"/>
    <w:rsid w:val="00CB6D87"/>
    <w:rsid w:val="00CC015E"/>
    <w:rsid w:val="00CC12CC"/>
    <w:rsid w:val="00CC1E90"/>
    <w:rsid w:val="00CC5A06"/>
    <w:rsid w:val="00CC5F1E"/>
    <w:rsid w:val="00CD10B6"/>
    <w:rsid w:val="00CD10F7"/>
    <w:rsid w:val="00CD1788"/>
    <w:rsid w:val="00CD2477"/>
    <w:rsid w:val="00CD2DFD"/>
    <w:rsid w:val="00CD347A"/>
    <w:rsid w:val="00CD4255"/>
    <w:rsid w:val="00CD448B"/>
    <w:rsid w:val="00CD50DC"/>
    <w:rsid w:val="00CD56D4"/>
    <w:rsid w:val="00CD6177"/>
    <w:rsid w:val="00CD7DC1"/>
    <w:rsid w:val="00CE5250"/>
    <w:rsid w:val="00CE62AD"/>
    <w:rsid w:val="00CF03D1"/>
    <w:rsid w:val="00CF3926"/>
    <w:rsid w:val="00CF53AB"/>
    <w:rsid w:val="00CF637E"/>
    <w:rsid w:val="00CF6D50"/>
    <w:rsid w:val="00D01159"/>
    <w:rsid w:val="00D0368B"/>
    <w:rsid w:val="00D03EB4"/>
    <w:rsid w:val="00D042EF"/>
    <w:rsid w:val="00D122A1"/>
    <w:rsid w:val="00D147E9"/>
    <w:rsid w:val="00D16156"/>
    <w:rsid w:val="00D164E2"/>
    <w:rsid w:val="00D16D46"/>
    <w:rsid w:val="00D172CD"/>
    <w:rsid w:val="00D21E77"/>
    <w:rsid w:val="00D232A6"/>
    <w:rsid w:val="00D262C1"/>
    <w:rsid w:val="00D27E2A"/>
    <w:rsid w:val="00D31A6D"/>
    <w:rsid w:val="00D36063"/>
    <w:rsid w:val="00D40B5A"/>
    <w:rsid w:val="00D4314F"/>
    <w:rsid w:val="00D450CA"/>
    <w:rsid w:val="00D524E4"/>
    <w:rsid w:val="00D52B10"/>
    <w:rsid w:val="00D53378"/>
    <w:rsid w:val="00D5462D"/>
    <w:rsid w:val="00D578EA"/>
    <w:rsid w:val="00D57E06"/>
    <w:rsid w:val="00D62363"/>
    <w:rsid w:val="00D63CC4"/>
    <w:rsid w:val="00D6622B"/>
    <w:rsid w:val="00D70332"/>
    <w:rsid w:val="00D70F18"/>
    <w:rsid w:val="00D70F9F"/>
    <w:rsid w:val="00D72798"/>
    <w:rsid w:val="00D74CC6"/>
    <w:rsid w:val="00D750AC"/>
    <w:rsid w:val="00D77362"/>
    <w:rsid w:val="00D83FF0"/>
    <w:rsid w:val="00D85177"/>
    <w:rsid w:val="00D90D65"/>
    <w:rsid w:val="00D91018"/>
    <w:rsid w:val="00D915A9"/>
    <w:rsid w:val="00D91B60"/>
    <w:rsid w:val="00D9591B"/>
    <w:rsid w:val="00D95E1E"/>
    <w:rsid w:val="00D96F23"/>
    <w:rsid w:val="00DA02B6"/>
    <w:rsid w:val="00DA4D68"/>
    <w:rsid w:val="00DA4F2B"/>
    <w:rsid w:val="00DA6DEB"/>
    <w:rsid w:val="00DB701C"/>
    <w:rsid w:val="00DB7E1C"/>
    <w:rsid w:val="00DC5F5E"/>
    <w:rsid w:val="00DC6D10"/>
    <w:rsid w:val="00DD0543"/>
    <w:rsid w:val="00DD5A16"/>
    <w:rsid w:val="00DE13A1"/>
    <w:rsid w:val="00DE40C5"/>
    <w:rsid w:val="00DE4E2B"/>
    <w:rsid w:val="00DE539F"/>
    <w:rsid w:val="00DE6B60"/>
    <w:rsid w:val="00DF1F3C"/>
    <w:rsid w:val="00DF395C"/>
    <w:rsid w:val="00E04E2F"/>
    <w:rsid w:val="00E05712"/>
    <w:rsid w:val="00E12314"/>
    <w:rsid w:val="00E12556"/>
    <w:rsid w:val="00E12CC1"/>
    <w:rsid w:val="00E149DC"/>
    <w:rsid w:val="00E14D0C"/>
    <w:rsid w:val="00E21FC7"/>
    <w:rsid w:val="00E34CE0"/>
    <w:rsid w:val="00E408A3"/>
    <w:rsid w:val="00E413A6"/>
    <w:rsid w:val="00E42B8C"/>
    <w:rsid w:val="00E42D8D"/>
    <w:rsid w:val="00E441F1"/>
    <w:rsid w:val="00E4573A"/>
    <w:rsid w:val="00E45C43"/>
    <w:rsid w:val="00E46567"/>
    <w:rsid w:val="00E475E4"/>
    <w:rsid w:val="00E47675"/>
    <w:rsid w:val="00E47C7B"/>
    <w:rsid w:val="00E50874"/>
    <w:rsid w:val="00E52670"/>
    <w:rsid w:val="00E559FB"/>
    <w:rsid w:val="00E60639"/>
    <w:rsid w:val="00E618D3"/>
    <w:rsid w:val="00E6280F"/>
    <w:rsid w:val="00E62C46"/>
    <w:rsid w:val="00E6334E"/>
    <w:rsid w:val="00E63988"/>
    <w:rsid w:val="00E65843"/>
    <w:rsid w:val="00E65848"/>
    <w:rsid w:val="00E66C10"/>
    <w:rsid w:val="00E70E5B"/>
    <w:rsid w:val="00E71BD5"/>
    <w:rsid w:val="00E71C74"/>
    <w:rsid w:val="00E73E04"/>
    <w:rsid w:val="00E75076"/>
    <w:rsid w:val="00E75860"/>
    <w:rsid w:val="00E8307B"/>
    <w:rsid w:val="00E87F9C"/>
    <w:rsid w:val="00E954AC"/>
    <w:rsid w:val="00E95AFC"/>
    <w:rsid w:val="00E95BF2"/>
    <w:rsid w:val="00EA240F"/>
    <w:rsid w:val="00EA402D"/>
    <w:rsid w:val="00EA5317"/>
    <w:rsid w:val="00EA68DF"/>
    <w:rsid w:val="00EB0FD9"/>
    <w:rsid w:val="00EB28D4"/>
    <w:rsid w:val="00EB3DEE"/>
    <w:rsid w:val="00EB63EB"/>
    <w:rsid w:val="00EC2513"/>
    <w:rsid w:val="00EC602C"/>
    <w:rsid w:val="00ED0F24"/>
    <w:rsid w:val="00ED28FC"/>
    <w:rsid w:val="00ED2A1B"/>
    <w:rsid w:val="00ED52E3"/>
    <w:rsid w:val="00EE01DA"/>
    <w:rsid w:val="00EE2A3C"/>
    <w:rsid w:val="00EE4D94"/>
    <w:rsid w:val="00EE608F"/>
    <w:rsid w:val="00EE798F"/>
    <w:rsid w:val="00EF3E6A"/>
    <w:rsid w:val="00EF467E"/>
    <w:rsid w:val="00EF5806"/>
    <w:rsid w:val="00F02E7B"/>
    <w:rsid w:val="00F0301C"/>
    <w:rsid w:val="00F036AE"/>
    <w:rsid w:val="00F03855"/>
    <w:rsid w:val="00F03980"/>
    <w:rsid w:val="00F0711E"/>
    <w:rsid w:val="00F07996"/>
    <w:rsid w:val="00F07A9E"/>
    <w:rsid w:val="00F15346"/>
    <w:rsid w:val="00F15C67"/>
    <w:rsid w:val="00F2299E"/>
    <w:rsid w:val="00F24A1D"/>
    <w:rsid w:val="00F261C3"/>
    <w:rsid w:val="00F27ECF"/>
    <w:rsid w:val="00F32582"/>
    <w:rsid w:val="00F33A04"/>
    <w:rsid w:val="00F36253"/>
    <w:rsid w:val="00F427D1"/>
    <w:rsid w:val="00F456E9"/>
    <w:rsid w:val="00F50791"/>
    <w:rsid w:val="00F559ED"/>
    <w:rsid w:val="00F563B5"/>
    <w:rsid w:val="00F61B1B"/>
    <w:rsid w:val="00F62AAB"/>
    <w:rsid w:val="00F632BA"/>
    <w:rsid w:val="00F63939"/>
    <w:rsid w:val="00F66048"/>
    <w:rsid w:val="00F671A1"/>
    <w:rsid w:val="00F70451"/>
    <w:rsid w:val="00F70B96"/>
    <w:rsid w:val="00F7483D"/>
    <w:rsid w:val="00F759AE"/>
    <w:rsid w:val="00F8011D"/>
    <w:rsid w:val="00F82493"/>
    <w:rsid w:val="00F855DF"/>
    <w:rsid w:val="00F92FE0"/>
    <w:rsid w:val="00F93AEF"/>
    <w:rsid w:val="00F94A97"/>
    <w:rsid w:val="00F96690"/>
    <w:rsid w:val="00F966C8"/>
    <w:rsid w:val="00F97DC8"/>
    <w:rsid w:val="00FA2EFC"/>
    <w:rsid w:val="00FA36F6"/>
    <w:rsid w:val="00FA4662"/>
    <w:rsid w:val="00FA4AD4"/>
    <w:rsid w:val="00FB154E"/>
    <w:rsid w:val="00FB598C"/>
    <w:rsid w:val="00FB6DC6"/>
    <w:rsid w:val="00FC2993"/>
    <w:rsid w:val="00FC47F4"/>
    <w:rsid w:val="00FC4E3F"/>
    <w:rsid w:val="00FC5E12"/>
    <w:rsid w:val="00FC691E"/>
    <w:rsid w:val="00FC6C44"/>
    <w:rsid w:val="00FC7029"/>
    <w:rsid w:val="00FD1803"/>
    <w:rsid w:val="00FE0538"/>
    <w:rsid w:val="00FE20D1"/>
    <w:rsid w:val="00FE436C"/>
    <w:rsid w:val="00FE57EB"/>
    <w:rsid w:val="00FE7E41"/>
    <w:rsid w:val="00FF0401"/>
    <w:rsid w:val="00FF198C"/>
    <w:rsid w:val="00FF4BB6"/>
    <w:rsid w:val="00FF52DB"/>
    <w:rsid w:val="00FF551A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_A.Z_PS" w:eastAsia="Calibri" w:hAnsi="Baskerville_A.Z_P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7A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F4D1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4F4D1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9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6139E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5">
    <w:name w:val="Верхний колонтитул Знак"/>
    <w:link w:val="a4"/>
    <w:uiPriority w:val="99"/>
    <w:rsid w:val="006139E2"/>
    <w:rPr>
      <w:rFonts w:ascii="Times New Roman" w:eastAsia="Times New Roman" w:hAnsi="Times New Roman"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6">
    <w:name w:val="page number"/>
    <w:basedOn w:val="a0"/>
    <w:rsid w:val="006139E2"/>
  </w:style>
  <w:style w:type="paragraph" w:customStyle="1" w:styleId="ConsPlusNormal">
    <w:name w:val="ConsPlusNormal"/>
    <w:rsid w:val="006139E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7">
    <w:name w:val="Normal (Web)"/>
    <w:basedOn w:val="a"/>
    <w:unhideWhenUsed/>
    <w:rsid w:val="006139E2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character" w:styleId="a8">
    <w:name w:val="Strong"/>
    <w:qFormat/>
    <w:rsid w:val="006139E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478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47800"/>
    <w:rPr>
      <w:rFonts w:ascii="Tahoma" w:eastAsia="Times New Roman" w:hAnsi="Tahoma" w:cs="Tahoma"/>
      <w:sz w:val="16"/>
      <w:szCs w:val="16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">
    <w:name w:val="Заголовок 1 Знак"/>
    <w:link w:val="1"/>
    <w:rsid w:val="004F4D1D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link w:val="2"/>
    <w:rsid w:val="004F4D1D"/>
    <w:rPr>
      <w:rFonts w:ascii="Times New Roman" w:eastAsia="Times New Roman" w:hAnsi="Times New Roman"/>
      <w:b/>
      <w:sz w:val="28"/>
    </w:rPr>
  </w:style>
  <w:style w:type="paragraph" w:styleId="ab">
    <w:name w:val="footer"/>
    <w:basedOn w:val="a"/>
    <w:link w:val="ac"/>
    <w:uiPriority w:val="99"/>
    <w:unhideWhenUsed/>
    <w:rsid w:val="00F704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70451"/>
    <w:rPr>
      <w:rFonts w:ascii="Times New Roman" w:eastAsia="Times New Roman" w:hAnsi="Times New Roman"/>
      <w:sz w:val="28"/>
    </w:rPr>
  </w:style>
  <w:style w:type="character" w:styleId="ad">
    <w:name w:val="Hyperlink"/>
    <w:rsid w:val="00041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_A.Z_PS" w:eastAsia="Calibri" w:hAnsi="Baskerville_A.Z_P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7A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F4D1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4F4D1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9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6139E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5">
    <w:name w:val="Верхний колонтитул Знак"/>
    <w:link w:val="a4"/>
    <w:uiPriority w:val="99"/>
    <w:rsid w:val="006139E2"/>
    <w:rPr>
      <w:rFonts w:ascii="Times New Roman" w:eastAsia="Times New Roman" w:hAnsi="Times New Roman"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6">
    <w:name w:val="page number"/>
    <w:basedOn w:val="a0"/>
    <w:rsid w:val="006139E2"/>
  </w:style>
  <w:style w:type="paragraph" w:customStyle="1" w:styleId="ConsPlusNormal">
    <w:name w:val="ConsPlusNormal"/>
    <w:rsid w:val="006139E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7">
    <w:name w:val="Normal (Web)"/>
    <w:basedOn w:val="a"/>
    <w:unhideWhenUsed/>
    <w:rsid w:val="006139E2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character" w:styleId="a8">
    <w:name w:val="Strong"/>
    <w:qFormat/>
    <w:rsid w:val="006139E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478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47800"/>
    <w:rPr>
      <w:rFonts w:ascii="Tahoma" w:eastAsia="Times New Roman" w:hAnsi="Tahoma" w:cs="Tahoma"/>
      <w:sz w:val="16"/>
      <w:szCs w:val="16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">
    <w:name w:val="Заголовок 1 Знак"/>
    <w:link w:val="1"/>
    <w:rsid w:val="004F4D1D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link w:val="2"/>
    <w:rsid w:val="004F4D1D"/>
    <w:rPr>
      <w:rFonts w:ascii="Times New Roman" w:eastAsia="Times New Roman" w:hAnsi="Times New Roman"/>
      <w:b/>
      <w:sz w:val="28"/>
    </w:rPr>
  </w:style>
  <w:style w:type="paragraph" w:styleId="ab">
    <w:name w:val="footer"/>
    <w:basedOn w:val="a"/>
    <w:link w:val="ac"/>
    <w:uiPriority w:val="99"/>
    <w:unhideWhenUsed/>
    <w:rsid w:val="00F704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70451"/>
    <w:rPr>
      <w:rFonts w:ascii="Times New Roman" w:eastAsia="Times New Roman" w:hAnsi="Times New Roman"/>
      <w:sz w:val="28"/>
    </w:rPr>
  </w:style>
  <w:style w:type="character" w:styleId="ad">
    <w:name w:val="Hyperlink"/>
    <w:rsid w:val="00041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94990&amp;dst=122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4990&amp;dst=122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AAA8-F100-4DD6-94FF-F5BF1E1C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4458</Words>
  <Characters>25413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29812</CharactersWithSpaces>
  <SharedDoc>false</SharedDoc>
  <HLinks>
    <vt:vector size="12" baseType="variant">
      <vt:variant>
        <vt:i4>917568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https://login.consultant.ru/link/?req=doc&amp;base=LAW&amp;n=494990&amp;dst=12219</vt:lpwstr>
      </vt:variant>
      <vt:variant>
        <vt:lpwstr/>
      </vt:variant>
      <vt:variant>
        <vt:i4>917568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https://login.consultant.ru/link/?req=doc&amp;base=LAW&amp;n=494990&amp;dst=12218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2025-10-03T13:33:00Z</cp:lastPrinted>
  <dcterms:created xsi:type="dcterms:W3CDTF">2025-10-06T06:12:00Z</dcterms:created>
  <dcterms:modified xsi:type="dcterms:W3CDTF">2025-10-06T06:12:00Z</dcterms:modified>
</cp:coreProperties>
</file>