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12" w:rsidRPr="0089108B" w:rsidRDefault="009B22D3" w:rsidP="0041130B">
      <w:pPr>
        <w:adjustRightInd w:val="0"/>
        <w:ind w:left="5245" w:right="-6"/>
        <w:jc w:val="center"/>
      </w:pPr>
      <w:bookmarkStart w:id="0" w:name="_GoBack"/>
      <w:bookmarkEnd w:id="0"/>
      <w:r>
        <w:t>УТВЕРЖДЕН</w:t>
      </w:r>
    </w:p>
    <w:p w:rsidR="00511312" w:rsidRPr="0089108B" w:rsidRDefault="00511312" w:rsidP="0041130B">
      <w:pPr>
        <w:adjustRightInd w:val="0"/>
        <w:ind w:left="5245" w:right="-6"/>
        <w:jc w:val="center"/>
        <w:rPr>
          <w:color w:val="000000"/>
        </w:rPr>
      </w:pPr>
      <w:r w:rsidRPr="0089108B">
        <w:t>постановлени</w:t>
      </w:r>
      <w:r w:rsidR="009B22D3">
        <w:t>ем</w:t>
      </w:r>
      <w:r w:rsidR="0041130B">
        <w:t xml:space="preserve"> </w:t>
      </w:r>
      <w:r w:rsidRPr="0089108B">
        <w:rPr>
          <w:color w:val="000000"/>
        </w:rPr>
        <w:t>Администрации</w:t>
      </w:r>
    </w:p>
    <w:p w:rsidR="00511312" w:rsidRPr="0089108B" w:rsidRDefault="00511312" w:rsidP="0041130B">
      <w:pPr>
        <w:adjustRightInd w:val="0"/>
        <w:ind w:left="5245" w:right="-6"/>
        <w:jc w:val="center"/>
        <w:rPr>
          <w:color w:val="000000"/>
        </w:rPr>
      </w:pPr>
      <w:r w:rsidRPr="0089108B">
        <w:rPr>
          <w:color w:val="000000"/>
        </w:rPr>
        <w:t>городского округа</w:t>
      </w:r>
    </w:p>
    <w:p w:rsidR="00511312" w:rsidRPr="0089108B" w:rsidRDefault="00511312" w:rsidP="0041130B">
      <w:pPr>
        <w:adjustRightInd w:val="0"/>
        <w:ind w:left="5245" w:right="-6"/>
        <w:jc w:val="center"/>
      </w:pPr>
      <w:r w:rsidRPr="0089108B">
        <w:t>"Город Архангельск"</w:t>
      </w:r>
    </w:p>
    <w:p w:rsidR="00511312" w:rsidRDefault="0041130B" w:rsidP="009B22D3">
      <w:pPr>
        <w:adjustRightInd w:val="0"/>
        <w:ind w:left="5670" w:right="-6"/>
        <w:jc w:val="center"/>
      </w:pPr>
      <w:r>
        <w:t xml:space="preserve">от 1 октября 2025 г. № </w:t>
      </w:r>
      <w:r w:rsidR="009B22D3">
        <w:t>1596</w:t>
      </w:r>
    </w:p>
    <w:p w:rsidR="00511312" w:rsidRDefault="00511312" w:rsidP="00511312">
      <w:pPr>
        <w:adjustRightInd w:val="0"/>
        <w:ind w:left="5664" w:right="-6"/>
        <w:jc w:val="center"/>
      </w:pPr>
    </w:p>
    <w:p w:rsidR="00511312" w:rsidRDefault="00511312" w:rsidP="00511312">
      <w:pPr>
        <w:adjustRightInd w:val="0"/>
        <w:ind w:left="5664" w:right="-6"/>
        <w:jc w:val="center"/>
      </w:pPr>
    </w:p>
    <w:p w:rsidR="00511312" w:rsidRPr="00CF5897" w:rsidRDefault="0041130B" w:rsidP="00511312">
      <w:pPr>
        <w:ind w:right="-6"/>
        <w:jc w:val="center"/>
        <w:rPr>
          <w:b/>
          <w:snapToGrid w:val="0"/>
        </w:rPr>
      </w:pPr>
      <w:r w:rsidRPr="00CF5897">
        <w:rPr>
          <w:b/>
          <w:snapToGrid w:val="0"/>
        </w:rPr>
        <w:t xml:space="preserve">СОСТАВ </w:t>
      </w:r>
    </w:p>
    <w:p w:rsidR="00511312" w:rsidRDefault="00511312" w:rsidP="00511312">
      <w:pPr>
        <w:ind w:right="-6"/>
        <w:jc w:val="center"/>
        <w:rPr>
          <w:b/>
          <w:snapToGrid w:val="0"/>
        </w:rPr>
      </w:pPr>
      <w:r w:rsidRPr="00CF5897">
        <w:rPr>
          <w:b/>
          <w:snapToGrid w:val="0"/>
        </w:rPr>
        <w:t xml:space="preserve">комиссии по проведению городского конкурса </w:t>
      </w:r>
    </w:p>
    <w:p w:rsidR="00511312" w:rsidRPr="00EF7F29" w:rsidRDefault="00511312" w:rsidP="00511312">
      <w:pPr>
        <w:pStyle w:val="a6"/>
        <w:jc w:val="center"/>
        <w:rPr>
          <w:b/>
        </w:rPr>
      </w:pPr>
      <w:r w:rsidRPr="00EF7F29">
        <w:rPr>
          <w:b/>
        </w:rPr>
        <w:t>"Лучший работник предприятия розничной торговли"</w:t>
      </w:r>
      <w:r w:rsidR="00C86BA3">
        <w:rPr>
          <w:b/>
        </w:rPr>
        <w:t xml:space="preserve"> </w:t>
      </w:r>
    </w:p>
    <w:p w:rsidR="00511312" w:rsidRDefault="00511312" w:rsidP="00511312">
      <w:pPr>
        <w:keepNext/>
        <w:ind w:right="-6"/>
        <w:jc w:val="center"/>
        <w:outlineLvl w:val="1"/>
        <w:rPr>
          <w:b/>
          <w:snapToGrid w:val="0"/>
        </w:rPr>
      </w:pPr>
    </w:p>
    <w:tbl>
      <w:tblPr>
        <w:tblStyle w:val="a7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  <w:gridCol w:w="310"/>
        <w:gridCol w:w="6042"/>
      </w:tblGrid>
      <w:tr w:rsidR="00D554EB" w:rsidTr="00D554EB">
        <w:tc>
          <w:tcPr>
            <w:tcW w:w="3510" w:type="dxa"/>
          </w:tcPr>
          <w:p w:rsidR="00D554EB" w:rsidRPr="006F2A3F" w:rsidRDefault="00D554EB" w:rsidP="006C5005">
            <w:pPr>
              <w:ind w:right="-6"/>
              <w:jc w:val="both"/>
              <w:rPr>
                <w:snapToGrid w:val="0"/>
              </w:rPr>
            </w:pPr>
            <w:r w:rsidRPr="006F2A3F">
              <w:rPr>
                <w:snapToGrid w:val="0"/>
              </w:rPr>
              <w:t xml:space="preserve">Любова </w:t>
            </w:r>
          </w:p>
          <w:p w:rsidR="00D554EB" w:rsidRPr="006F2A3F" w:rsidRDefault="00D554EB" w:rsidP="006C5005">
            <w:pPr>
              <w:ind w:right="-6"/>
              <w:jc w:val="both"/>
              <w:rPr>
                <w:snapToGrid w:val="0"/>
              </w:rPr>
            </w:pPr>
            <w:r w:rsidRPr="006F2A3F">
              <w:rPr>
                <w:snapToGrid w:val="0"/>
              </w:rPr>
              <w:t>Ирина Владимировна</w:t>
            </w:r>
          </w:p>
          <w:p w:rsidR="00D554EB" w:rsidRPr="006F2A3F" w:rsidRDefault="00D554EB" w:rsidP="006C5005">
            <w:pPr>
              <w:ind w:right="-6"/>
              <w:jc w:val="both"/>
              <w:rPr>
                <w:b/>
                <w:snapToGrid w:val="0"/>
              </w:rPr>
            </w:pPr>
          </w:p>
        </w:tc>
        <w:tc>
          <w:tcPr>
            <w:tcW w:w="284" w:type="dxa"/>
          </w:tcPr>
          <w:p w:rsidR="00D554EB" w:rsidRPr="006F2A3F" w:rsidRDefault="00D554EB" w:rsidP="006C5005">
            <w:pPr>
              <w:jc w:val="both"/>
            </w:pPr>
            <w:r>
              <w:t>-</w:t>
            </w:r>
          </w:p>
        </w:tc>
        <w:tc>
          <w:tcPr>
            <w:tcW w:w="6060" w:type="dxa"/>
          </w:tcPr>
          <w:p w:rsidR="00D554EB" w:rsidRDefault="00D554EB" w:rsidP="006C5005">
            <w:pPr>
              <w:jc w:val="both"/>
            </w:pPr>
            <w:r w:rsidRPr="006F2A3F">
              <w:t>заместитель директора департамента экономического развития</w:t>
            </w:r>
            <w:r>
              <w:t xml:space="preserve"> </w:t>
            </w:r>
            <w:r w:rsidRPr="006F2A3F">
              <w:t>Администра</w:t>
            </w:r>
            <w:r>
              <w:t>ции городского округа "Город Архангельск"</w:t>
            </w:r>
            <w:r w:rsidRPr="006F2A3F">
              <w:t xml:space="preserve"> </w:t>
            </w:r>
            <w:r>
              <w:t>–</w:t>
            </w:r>
            <w:r w:rsidRPr="006F2A3F">
              <w:t xml:space="preserve"> начальник управления торговли и услуг населению (председатель комиссии)</w:t>
            </w:r>
          </w:p>
          <w:p w:rsidR="00D554EB" w:rsidRPr="006F2A3F" w:rsidRDefault="00D554EB" w:rsidP="006C5005">
            <w:pPr>
              <w:jc w:val="both"/>
              <w:rPr>
                <w:b/>
                <w:snapToGrid w:val="0"/>
              </w:rPr>
            </w:pPr>
          </w:p>
        </w:tc>
      </w:tr>
      <w:tr w:rsidR="00D554EB" w:rsidTr="00D554EB">
        <w:tc>
          <w:tcPr>
            <w:tcW w:w="3510" w:type="dxa"/>
          </w:tcPr>
          <w:p w:rsidR="00D554EB" w:rsidRDefault="00D554EB" w:rsidP="006C5005">
            <w:pPr>
              <w:tabs>
                <w:tab w:val="left" w:pos="3106"/>
              </w:tabs>
              <w:ind w:right="-6"/>
              <w:rPr>
                <w:snapToGrid w:val="0"/>
              </w:rPr>
            </w:pPr>
            <w:r>
              <w:rPr>
                <w:snapToGrid w:val="0"/>
              </w:rPr>
              <w:t xml:space="preserve">Рубцова </w:t>
            </w:r>
          </w:p>
          <w:p w:rsidR="00D554EB" w:rsidRPr="006F2A3F" w:rsidRDefault="00D554EB" w:rsidP="006C5005">
            <w:pPr>
              <w:tabs>
                <w:tab w:val="left" w:pos="3106"/>
              </w:tabs>
              <w:ind w:right="-6"/>
              <w:rPr>
                <w:snapToGrid w:val="0"/>
              </w:rPr>
            </w:pPr>
            <w:r>
              <w:rPr>
                <w:snapToGrid w:val="0"/>
              </w:rPr>
              <w:t>Екатерина Владимировна</w:t>
            </w:r>
          </w:p>
        </w:tc>
        <w:tc>
          <w:tcPr>
            <w:tcW w:w="284" w:type="dxa"/>
          </w:tcPr>
          <w:p w:rsidR="00D554EB" w:rsidRPr="006F2A3F" w:rsidRDefault="00D554EB" w:rsidP="006C5005">
            <w:pPr>
              <w:jc w:val="both"/>
            </w:pPr>
            <w:r>
              <w:t>-</w:t>
            </w:r>
          </w:p>
        </w:tc>
        <w:tc>
          <w:tcPr>
            <w:tcW w:w="6060" w:type="dxa"/>
          </w:tcPr>
          <w:p w:rsidR="00D554EB" w:rsidRDefault="00D554EB" w:rsidP="006C5005">
            <w:pPr>
              <w:jc w:val="both"/>
            </w:pPr>
            <w:r>
              <w:t xml:space="preserve">главный специалист управления </w:t>
            </w:r>
            <w:r w:rsidRPr="006F2A3F">
              <w:t xml:space="preserve">торговли </w:t>
            </w:r>
            <w:r>
              <w:br/>
            </w:r>
            <w:r w:rsidRPr="006F2A3F">
              <w:t>и услуг населению департамента экономического развития Администра</w:t>
            </w:r>
            <w:r>
              <w:t>ции городского округа "Город Архангельск" (секретарь комиссии)</w:t>
            </w:r>
          </w:p>
          <w:p w:rsidR="00D554EB" w:rsidRPr="006F2A3F" w:rsidRDefault="00D554EB" w:rsidP="006C5005">
            <w:pPr>
              <w:jc w:val="both"/>
              <w:rPr>
                <w:b/>
                <w:snapToGrid w:val="0"/>
              </w:rPr>
            </w:pPr>
          </w:p>
        </w:tc>
      </w:tr>
      <w:tr w:rsidR="00D554EB" w:rsidTr="00D554EB">
        <w:tc>
          <w:tcPr>
            <w:tcW w:w="3510" w:type="dxa"/>
          </w:tcPr>
          <w:p w:rsidR="00D554EB" w:rsidRPr="006F2A3F" w:rsidRDefault="00D554EB" w:rsidP="006C5005">
            <w:pPr>
              <w:tabs>
                <w:tab w:val="left" w:pos="3106"/>
              </w:tabs>
              <w:ind w:right="-6"/>
              <w:jc w:val="both"/>
              <w:rPr>
                <w:snapToGrid w:val="0"/>
              </w:rPr>
            </w:pPr>
            <w:r>
              <w:rPr>
                <w:snapToGrid w:val="0"/>
              </w:rPr>
              <w:t>Гнивушевская</w:t>
            </w:r>
            <w:r w:rsidRPr="006F2A3F">
              <w:rPr>
                <w:snapToGrid w:val="0"/>
              </w:rPr>
              <w:t xml:space="preserve"> </w:t>
            </w:r>
          </w:p>
          <w:p w:rsidR="00D554EB" w:rsidRPr="006F2A3F" w:rsidRDefault="00D554EB" w:rsidP="006C5005">
            <w:pPr>
              <w:tabs>
                <w:tab w:val="left" w:pos="3106"/>
              </w:tabs>
              <w:ind w:right="-6"/>
              <w:jc w:val="both"/>
              <w:rPr>
                <w:snapToGrid w:val="0"/>
              </w:rPr>
            </w:pPr>
            <w:r>
              <w:rPr>
                <w:snapToGrid w:val="0"/>
              </w:rPr>
              <w:t>Ирина</w:t>
            </w:r>
            <w:r w:rsidRPr="006F2A3F">
              <w:rPr>
                <w:snapToGrid w:val="0"/>
              </w:rPr>
              <w:t xml:space="preserve"> Юрьевна</w:t>
            </w:r>
          </w:p>
          <w:p w:rsidR="00D554EB" w:rsidRPr="006F2A3F" w:rsidRDefault="00D554EB" w:rsidP="006C5005">
            <w:pPr>
              <w:ind w:right="-6"/>
              <w:jc w:val="both"/>
              <w:rPr>
                <w:snapToGrid w:val="0"/>
              </w:rPr>
            </w:pPr>
          </w:p>
        </w:tc>
        <w:tc>
          <w:tcPr>
            <w:tcW w:w="284" w:type="dxa"/>
          </w:tcPr>
          <w:p w:rsidR="00D554EB" w:rsidRPr="006F2A3F" w:rsidRDefault="00D554EB" w:rsidP="006C5005">
            <w:pPr>
              <w:jc w:val="both"/>
            </w:pPr>
            <w:r>
              <w:t>-</w:t>
            </w:r>
          </w:p>
        </w:tc>
        <w:tc>
          <w:tcPr>
            <w:tcW w:w="6060" w:type="dxa"/>
          </w:tcPr>
          <w:p w:rsidR="00D554EB" w:rsidRDefault="00D554EB" w:rsidP="006C5005">
            <w:pPr>
              <w:jc w:val="both"/>
            </w:pPr>
            <w:r w:rsidRPr="00E564AE">
              <w:t>начальник отдела торговли и общественного питания</w:t>
            </w:r>
            <w:r>
              <w:t xml:space="preserve"> </w:t>
            </w:r>
            <w:r w:rsidRPr="00E564AE">
              <w:t>управления торговли и услуг населению</w:t>
            </w:r>
            <w:r>
              <w:t xml:space="preserve"> департамента экономического развития</w:t>
            </w:r>
            <w:r w:rsidRPr="00E564AE">
              <w:t xml:space="preserve"> Администрации городского округа "Город Архангельск"</w:t>
            </w:r>
          </w:p>
          <w:p w:rsidR="00D554EB" w:rsidRPr="006F2A3F" w:rsidRDefault="00D554EB" w:rsidP="006C5005">
            <w:pPr>
              <w:jc w:val="both"/>
              <w:rPr>
                <w:b/>
                <w:snapToGrid w:val="0"/>
              </w:rPr>
            </w:pPr>
          </w:p>
        </w:tc>
      </w:tr>
      <w:tr w:rsidR="00D554EB" w:rsidTr="00D554EB">
        <w:tc>
          <w:tcPr>
            <w:tcW w:w="3510" w:type="dxa"/>
          </w:tcPr>
          <w:p w:rsidR="00D554EB" w:rsidRDefault="00D554EB" w:rsidP="006C5005">
            <w:pPr>
              <w:tabs>
                <w:tab w:val="left" w:pos="3106"/>
              </w:tabs>
              <w:ind w:right="-6"/>
              <w:rPr>
                <w:snapToGrid w:val="0"/>
              </w:rPr>
            </w:pPr>
            <w:r>
              <w:rPr>
                <w:snapToGrid w:val="0"/>
              </w:rPr>
              <w:t xml:space="preserve">Сивкова </w:t>
            </w:r>
          </w:p>
          <w:p w:rsidR="00D554EB" w:rsidRDefault="00D554EB" w:rsidP="006C5005">
            <w:pPr>
              <w:tabs>
                <w:tab w:val="left" w:pos="3106"/>
              </w:tabs>
              <w:ind w:right="-6"/>
              <w:rPr>
                <w:snapToGrid w:val="0"/>
              </w:rPr>
            </w:pPr>
            <w:r>
              <w:rPr>
                <w:snapToGrid w:val="0"/>
              </w:rPr>
              <w:t>Нина Вагифовна</w:t>
            </w:r>
          </w:p>
        </w:tc>
        <w:tc>
          <w:tcPr>
            <w:tcW w:w="284" w:type="dxa"/>
          </w:tcPr>
          <w:p w:rsidR="00D554EB" w:rsidRDefault="00D554EB" w:rsidP="006C5005">
            <w:pPr>
              <w:jc w:val="both"/>
            </w:pPr>
            <w:r>
              <w:t>-</w:t>
            </w:r>
          </w:p>
        </w:tc>
        <w:tc>
          <w:tcPr>
            <w:tcW w:w="6060" w:type="dxa"/>
          </w:tcPr>
          <w:p w:rsidR="00D554EB" w:rsidRDefault="00D554EB" w:rsidP="006C5005">
            <w:pPr>
              <w:jc w:val="both"/>
            </w:pPr>
            <w:r>
              <w:t xml:space="preserve">начальник торгового отдела общества </w:t>
            </w:r>
            <w:r>
              <w:br/>
              <w:t>с ограниченной ответственностью "Торговый Дом "Аспект" (по согласованию)</w:t>
            </w:r>
          </w:p>
          <w:p w:rsidR="00D554EB" w:rsidRPr="006F2A3F" w:rsidRDefault="00D554EB" w:rsidP="006C5005">
            <w:pPr>
              <w:jc w:val="both"/>
            </w:pPr>
          </w:p>
        </w:tc>
      </w:tr>
      <w:tr w:rsidR="00D554EB" w:rsidTr="00D554EB">
        <w:tc>
          <w:tcPr>
            <w:tcW w:w="3510" w:type="dxa"/>
          </w:tcPr>
          <w:p w:rsidR="00D554EB" w:rsidRDefault="00D554EB" w:rsidP="006C5005">
            <w:pPr>
              <w:tabs>
                <w:tab w:val="left" w:pos="3106"/>
              </w:tabs>
              <w:ind w:right="-6"/>
              <w:rPr>
                <w:snapToGrid w:val="0"/>
              </w:rPr>
            </w:pPr>
            <w:r>
              <w:rPr>
                <w:snapToGrid w:val="0"/>
              </w:rPr>
              <w:t xml:space="preserve">Третьякова </w:t>
            </w:r>
          </w:p>
          <w:p w:rsidR="00D554EB" w:rsidRPr="006F2A3F" w:rsidRDefault="00D554EB" w:rsidP="006C5005">
            <w:pPr>
              <w:tabs>
                <w:tab w:val="left" w:pos="3106"/>
              </w:tabs>
              <w:ind w:right="-6"/>
              <w:rPr>
                <w:snapToGrid w:val="0"/>
              </w:rPr>
            </w:pPr>
            <w:r>
              <w:rPr>
                <w:snapToGrid w:val="0"/>
              </w:rPr>
              <w:t xml:space="preserve">Лариса Борисовна </w:t>
            </w:r>
          </w:p>
        </w:tc>
        <w:tc>
          <w:tcPr>
            <w:tcW w:w="284" w:type="dxa"/>
          </w:tcPr>
          <w:p w:rsidR="00D554EB" w:rsidRPr="006F2A3F" w:rsidRDefault="00D554EB" w:rsidP="006C5005">
            <w:pPr>
              <w:jc w:val="both"/>
            </w:pPr>
            <w:r>
              <w:t>-</w:t>
            </w:r>
          </w:p>
        </w:tc>
        <w:tc>
          <w:tcPr>
            <w:tcW w:w="6060" w:type="dxa"/>
          </w:tcPr>
          <w:p w:rsidR="00D554EB" w:rsidRPr="006F2A3F" w:rsidRDefault="00D554EB" w:rsidP="00D554EB">
            <w:pPr>
              <w:jc w:val="both"/>
              <w:rPr>
                <w:b/>
                <w:snapToGrid w:val="0"/>
              </w:rPr>
            </w:pPr>
            <w:r>
              <w:t>г</w:t>
            </w:r>
            <w:r w:rsidRPr="00AB5D5D">
              <w:t>лавный специалист отдела т</w:t>
            </w:r>
            <w:r>
              <w:t xml:space="preserve">орговли </w:t>
            </w:r>
            <w:r>
              <w:br/>
              <w:t xml:space="preserve">и общественного питания </w:t>
            </w:r>
            <w:r w:rsidRPr="00AB5D5D">
              <w:t xml:space="preserve">управления торговли и услуг населению </w:t>
            </w:r>
            <w:r w:rsidRPr="006F2A3F">
              <w:t>департамента экономического развития Администра</w:t>
            </w:r>
            <w:r>
              <w:t>ции городского округа "Город Архангельск"</w:t>
            </w:r>
          </w:p>
        </w:tc>
      </w:tr>
    </w:tbl>
    <w:p w:rsidR="00D554EB" w:rsidRDefault="00D554EB" w:rsidP="00D554EB">
      <w:pPr>
        <w:ind w:right="-6"/>
        <w:jc w:val="center"/>
        <w:rPr>
          <w:b/>
          <w:snapToGrid w:val="0"/>
        </w:rPr>
      </w:pPr>
    </w:p>
    <w:p w:rsidR="006B447E" w:rsidRPr="00586984" w:rsidRDefault="00511312" w:rsidP="00D554EB">
      <w:pPr>
        <w:ind w:right="-6"/>
        <w:jc w:val="center"/>
      </w:pPr>
      <w:r>
        <w:rPr>
          <w:b/>
          <w:snapToGrid w:val="0"/>
        </w:rPr>
        <w:t>_____</w:t>
      </w:r>
      <w:r w:rsidR="009B22D3">
        <w:rPr>
          <w:b/>
          <w:snapToGrid w:val="0"/>
        </w:rPr>
        <w:t>__</w:t>
      </w:r>
      <w:r>
        <w:rPr>
          <w:b/>
          <w:snapToGrid w:val="0"/>
        </w:rPr>
        <w:t>___</w:t>
      </w:r>
    </w:p>
    <w:sectPr w:rsidR="006B447E" w:rsidRPr="00586984" w:rsidSect="00B55D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B6"/>
    <w:rsid w:val="00024047"/>
    <w:rsid w:val="00024D62"/>
    <w:rsid w:val="00025B2C"/>
    <w:rsid w:val="00054273"/>
    <w:rsid w:val="00061C68"/>
    <w:rsid w:val="00063431"/>
    <w:rsid w:val="000A732C"/>
    <w:rsid w:val="000C1245"/>
    <w:rsid w:val="000F5454"/>
    <w:rsid w:val="000F61C2"/>
    <w:rsid w:val="000F61DF"/>
    <w:rsid w:val="001262FD"/>
    <w:rsid w:val="001579AB"/>
    <w:rsid w:val="00162CA6"/>
    <w:rsid w:val="0016708A"/>
    <w:rsid w:val="001768F5"/>
    <w:rsid w:val="001A4A2E"/>
    <w:rsid w:val="001B3A57"/>
    <w:rsid w:val="00224511"/>
    <w:rsid w:val="00231F19"/>
    <w:rsid w:val="0023273C"/>
    <w:rsid w:val="002A5E97"/>
    <w:rsid w:val="002C253C"/>
    <w:rsid w:val="002D18DC"/>
    <w:rsid w:val="002D775C"/>
    <w:rsid w:val="002E5772"/>
    <w:rsid w:val="003020FB"/>
    <w:rsid w:val="003411EB"/>
    <w:rsid w:val="00365AD1"/>
    <w:rsid w:val="00381B26"/>
    <w:rsid w:val="00386CDA"/>
    <w:rsid w:val="003A767C"/>
    <w:rsid w:val="003C3115"/>
    <w:rsid w:val="003C3345"/>
    <w:rsid w:val="003E75E7"/>
    <w:rsid w:val="003F68D2"/>
    <w:rsid w:val="00405447"/>
    <w:rsid w:val="0041130B"/>
    <w:rsid w:val="00415A30"/>
    <w:rsid w:val="0042368B"/>
    <w:rsid w:val="0044712E"/>
    <w:rsid w:val="004479A7"/>
    <w:rsid w:val="004560F6"/>
    <w:rsid w:val="00470C5A"/>
    <w:rsid w:val="0048578F"/>
    <w:rsid w:val="00487F17"/>
    <w:rsid w:val="004A5C85"/>
    <w:rsid w:val="004E504F"/>
    <w:rsid w:val="004F2409"/>
    <w:rsid w:val="00500484"/>
    <w:rsid w:val="005052B4"/>
    <w:rsid w:val="00511312"/>
    <w:rsid w:val="0051592F"/>
    <w:rsid w:val="005401AD"/>
    <w:rsid w:val="00542474"/>
    <w:rsid w:val="00544233"/>
    <w:rsid w:val="00552AA3"/>
    <w:rsid w:val="0055795A"/>
    <w:rsid w:val="00560C9D"/>
    <w:rsid w:val="00574F01"/>
    <w:rsid w:val="00586984"/>
    <w:rsid w:val="005B4295"/>
    <w:rsid w:val="005C2B59"/>
    <w:rsid w:val="005E637B"/>
    <w:rsid w:val="006103A1"/>
    <w:rsid w:val="00626CB6"/>
    <w:rsid w:val="006375DE"/>
    <w:rsid w:val="0065575F"/>
    <w:rsid w:val="00655B39"/>
    <w:rsid w:val="006767AD"/>
    <w:rsid w:val="00693418"/>
    <w:rsid w:val="006B447E"/>
    <w:rsid w:val="006C6672"/>
    <w:rsid w:val="006F2A18"/>
    <w:rsid w:val="00713213"/>
    <w:rsid w:val="007353D0"/>
    <w:rsid w:val="007418E1"/>
    <w:rsid w:val="0074224B"/>
    <w:rsid w:val="007517B8"/>
    <w:rsid w:val="00752B4E"/>
    <w:rsid w:val="0079350C"/>
    <w:rsid w:val="007C2C0F"/>
    <w:rsid w:val="007D4F1F"/>
    <w:rsid w:val="007E122E"/>
    <w:rsid w:val="007E51B5"/>
    <w:rsid w:val="0080400B"/>
    <w:rsid w:val="00804506"/>
    <w:rsid w:val="00832A20"/>
    <w:rsid w:val="00872473"/>
    <w:rsid w:val="008729C0"/>
    <w:rsid w:val="00876736"/>
    <w:rsid w:val="00881A55"/>
    <w:rsid w:val="00892D60"/>
    <w:rsid w:val="008A1788"/>
    <w:rsid w:val="008F1F40"/>
    <w:rsid w:val="008F72A9"/>
    <w:rsid w:val="00920B2B"/>
    <w:rsid w:val="00953938"/>
    <w:rsid w:val="009A2B7F"/>
    <w:rsid w:val="009A41AE"/>
    <w:rsid w:val="009B22D3"/>
    <w:rsid w:val="009B5197"/>
    <w:rsid w:val="009F3210"/>
    <w:rsid w:val="00A02860"/>
    <w:rsid w:val="00A035C7"/>
    <w:rsid w:val="00A20243"/>
    <w:rsid w:val="00A202E7"/>
    <w:rsid w:val="00A51286"/>
    <w:rsid w:val="00A52A08"/>
    <w:rsid w:val="00A55300"/>
    <w:rsid w:val="00A77F85"/>
    <w:rsid w:val="00A83830"/>
    <w:rsid w:val="00AB51B7"/>
    <w:rsid w:val="00AB5D5D"/>
    <w:rsid w:val="00AC388A"/>
    <w:rsid w:val="00AC5FF2"/>
    <w:rsid w:val="00AC60A7"/>
    <w:rsid w:val="00B05CFD"/>
    <w:rsid w:val="00B15F32"/>
    <w:rsid w:val="00B342FB"/>
    <w:rsid w:val="00B460B4"/>
    <w:rsid w:val="00B55D8E"/>
    <w:rsid w:val="00B56769"/>
    <w:rsid w:val="00B6022E"/>
    <w:rsid w:val="00B9101E"/>
    <w:rsid w:val="00BB03FF"/>
    <w:rsid w:val="00BB5E9D"/>
    <w:rsid w:val="00BD3BE3"/>
    <w:rsid w:val="00BD40E0"/>
    <w:rsid w:val="00BD74DB"/>
    <w:rsid w:val="00C03C50"/>
    <w:rsid w:val="00C04130"/>
    <w:rsid w:val="00C347B4"/>
    <w:rsid w:val="00C37B7D"/>
    <w:rsid w:val="00C47F35"/>
    <w:rsid w:val="00C52F43"/>
    <w:rsid w:val="00C5473F"/>
    <w:rsid w:val="00C574C5"/>
    <w:rsid w:val="00C65F35"/>
    <w:rsid w:val="00C86BA3"/>
    <w:rsid w:val="00C96D80"/>
    <w:rsid w:val="00CA37FB"/>
    <w:rsid w:val="00CC46F8"/>
    <w:rsid w:val="00CD2641"/>
    <w:rsid w:val="00CD7265"/>
    <w:rsid w:val="00CF0187"/>
    <w:rsid w:val="00D554EB"/>
    <w:rsid w:val="00D70DEC"/>
    <w:rsid w:val="00D83153"/>
    <w:rsid w:val="00D92171"/>
    <w:rsid w:val="00DB18DE"/>
    <w:rsid w:val="00DC442B"/>
    <w:rsid w:val="00DE419F"/>
    <w:rsid w:val="00E05AD6"/>
    <w:rsid w:val="00E1169E"/>
    <w:rsid w:val="00E34EE3"/>
    <w:rsid w:val="00E36885"/>
    <w:rsid w:val="00E578FA"/>
    <w:rsid w:val="00E678F7"/>
    <w:rsid w:val="00E905DD"/>
    <w:rsid w:val="00E96E31"/>
    <w:rsid w:val="00EA1891"/>
    <w:rsid w:val="00EB4BAF"/>
    <w:rsid w:val="00EC2D4A"/>
    <w:rsid w:val="00EC4247"/>
    <w:rsid w:val="00EC5783"/>
    <w:rsid w:val="00EE5984"/>
    <w:rsid w:val="00EF7F29"/>
    <w:rsid w:val="00F02E31"/>
    <w:rsid w:val="00F10D1F"/>
    <w:rsid w:val="00F111BA"/>
    <w:rsid w:val="00F25C30"/>
    <w:rsid w:val="00F331BF"/>
    <w:rsid w:val="00F4656E"/>
    <w:rsid w:val="00F46ADF"/>
    <w:rsid w:val="00F4736B"/>
    <w:rsid w:val="00F75F11"/>
    <w:rsid w:val="00FA774B"/>
    <w:rsid w:val="00FB42C9"/>
    <w:rsid w:val="00FC5A90"/>
    <w:rsid w:val="00FD0EB6"/>
    <w:rsid w:val="00FD5AC4"/>
    <w:rsid w:val="00FE1A39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D0E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FD0E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5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F7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5113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D0E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FD0E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5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F7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5113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0E21-AEF1-49A3-B010-D55F3259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Веселова</dc:creator>
  <cp:lastModifiedBy>Любовь Федоровна Фадеева</cp:lastModifiedBy>
  <cp:revision>2</cp:revision>
  <cp:lastPrinted>2025-10-01T13:37:00Z</cp:lastPrinted>
  <dcterms:created xsi:type="dcterms:W3CDTF">2025-10-02T06:25:00Z</dcterms:created>
  <dcterms:modified xsi:type="dcterms:W3CDTF">2025-10-02T06:25:00Z</dcterms:modified>
</cp:coreProperties>
</file>