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bookmarkStart w:id="0" w:name="_GoBack"/>
      <w:bookmarkEnd w:id="0"/>
      <w:r w:rsidRPr="00DF335B">
        <w:rPr>
          <w:sz w:val="24"/>
          <w:szCs w:val="24"/>
        </w:rPr>
        <w:t>Приложение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к постановлению Администрации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муниципального образования</w:t>
      </w:r>
    </w:p>
    <w:p w:rsid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"Город Архангельск"</w:t>
      </w:r>
    </w:p>
    <w:p w:rsidR="006548B2" w:rsidRPr="00DF335B" w:rsidRDefault="006548B2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29.01.2020 № 144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"П</w:t>
      </w:r>
      <w:r w:rsidRPr="00DF335B">
        <w:rPr>
          <w:sz w:val="24"/>
          <w:szCs w:val="24"/>
        </w:rPr>
        <w:t>риложение № 1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к муниципальной программе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"Развитие города Архангельска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как административного центра</w:t>
      </w:r>
    </w:p>
    <w:p w:rsidR="00DF335B" w:rsidRPr="00DF335B" w:rsidRDefault="00DF335B" w:rsidP="00DF335B">
      <w:pPr>
        <w:tabs>
          <w:tab w:val="left" w:pos="8364"/>
        </w:tabs>
        <w:ind w:left="10773"/>
        <w:jc w:val="center"/>
        <w:rPr>
          <w:sz w:val="24"/>
          <w:szCs w:val="24"/>
        </w:rPr>
      </w:pPr>
      <w:r w:rsidRPr="00DF335B">
        <w:rPr>
          <w:sz w:val="24"/>
          <w:szCs w:val="24"/>
        </w:rPr>
        <w:t>Архангельской области"</w:t>
      </w:r>
    </w:p>
    <w:p w:rsidR="00DF335B" w:rsidRPr="00DF335B" w:rsidRDefault="00DF335B" w:rsidP="00DF335B">
      <w:pPr>
        <w:tabs>
          <w:tab w:val="left" w:pos="8364"/>
        </w:tabs>
        <w:jc w:val="both"/>
        <w:rPr>
          <w:sz w:val="24"/>
          <w:szCs w:val="24"/>
        </w:rPr>
      </w:pPr>
    </w:p>
    <w:p w:rsidR="00DF335B" w:rsidRPr="00DF335B" w:rsidRDefault="00DF335B" w:rsidP="00DF335B">
      <w:pPr>
        <w:tabs>
          <w:tab w:val="left" w:pos="8364"/>
        </w:tabs>
        <w:jc w:val="both"/>
        <w:rPr>
          <w:sz w:val="24"/>
          <w:szCs w:val="24"/>
        </w:rPr>
      </w:pPr>
    </w:p>
    <w:p w:rsidR="00DF335B" w:rsidRPr="00DF335B" w:rsidRDefault="00DF335B" w:rsidP="00DF335B">
      <w:pPr>
        <w:tabs>
          <w:tab w:val="left" w:pos="8364"/>
        </w:tabs>
        <w:jc w:val="center"/>
        <w:rPr>
          <w:b/>
          <w:sz w:val="24"/>
          <w:szCs w:val="24"/>
        </w:rPr>
      </w:pPr>
      <w:r w:rsidRPr="00DF335B">
        <w:rPr>
          <w:b/>
          <w:sz w:val="24"/>
          <w:szCs w:val="24"/>
        </w:rPr>
        <w:t>ПЕРЕЧЕНЬ МЕРОПРИЯТИЙ</w:t>
      </w:r>
    </w:p>
    <w:p w:rsidR="00DF335B" w:rsidRPr="00DF335B" w:rsidRDefault="00DF335B" w:rsidP="00DF335B">
      <w:pPr>
        <w:tabs>
          <w:tab w:val="left" w:pos="8364"/>
        </w:tabs>
        <w:jc w:val="center"/>
        <w:rPr>
          <w:b/>
          <w:sz w:val="24"/>
          <w:szCs w:val="24"/>
        </w:rPr>
      </w:pPr>
      <w:r w:rsidRPr="00DF335B">
        <w:rPr>
          <w:b/>
          <w:sz w:val="24"/>
          <w:szCs w:val="24"/>
        </w:rPr>
        <w:t>муниципальной программы "Развитие города Архангельска как административного центра</w:t>
      </w:r>
      <w:r>
        <w:rPr>
          <w:b/>
          <w:sz w:val="24"/>
          <w:szCs w:val="24"/>
        </w:rPr>
        <w:t xml:space="preserve"> </w:t>
      </w:r>
      <w:r w:rsidRPr="00DF335B">
        <w:rPr>
          <w:b/>
          <w:sz w:val="24"/>
          <w:szCs w:val="24"/>
        </w:rPr>
        <w:t>Архангельской области"</w:t>
      </w:r>
    </w:p>
    <w:p w:rsidR="00DF335B" w:rsidRPr="00DF335B" w:rsidRDefault="00DF335B" w:rsidP="00361A3C">
      <w:pPr>
        <w:tabs>
          <w:tab w:val="left" w:pos="8364"/>
        </w:tabs>
        <w:jc w:val="both"/>
        <w:rPr>
          <w:szCs w:val="24"/>
        </w:rPr>
      </w:pPr>
    </w:p>
    <w:p w:rsidR="00DF335B" w:rsidRPr="00DF335B" w:rsidRDefault="00DF335B" w:rsidP="00DF335B">
      <w:pPr>
        <w:tabs>
          <w:tab w:val="left" w:pos="8364"/>
        </w:tabs>
        <w:ind w:left="-709"/>
        <w:jc w:val="both"/>
        <w:rPr>
          <w:sz w:val="16"/>
          <w:szCs w:val="16"/>
        </w:rPr>
      </w:pPr>
      <w:r w:rsidRPr="00DF335B">
        <w:rPr>
          <w:sz w:val="16"/>
          <w:szCs w:val="16"/>
        </w:rPr>
        <w:t>Таблица</w:t>
      </w:r>
    </w:p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8B78A3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Исполнители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Источники </w:t>
            </w:r>
            <w:proofErr w:type="spellStart"/>
            <w:r w:rsidRPr="00936606">
              <w:rPr>
                <w:sz w:val="16"/>
                <w:szCs w:val="16"/>
              </w:rPr>
              <w:t>финанси</w:t>
            </w:r>
            <w:proofErr w:type="spellEnd"/>
            <w:r w:rsidRPr="00936606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рования</w:t>
            </w:r>
            <w:proofErr w:type="spellEnd"/>
          </w:p>
        </w:tc>
        <w:tc>
          <w:tcPr>
            <w:tcW w:w="100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Объемы финансирования (млн. рублей)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936606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36606" w:rsidRPr="00936606" w:rsidTr="008B78A3">
        <w:trPr>
          <w:trHeight w:val="64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2012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2013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2014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2015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2016 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2017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2018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2019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2020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2021 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2022 год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8B78A3">
        <w:trPr>
          <w:trHeight w:val="64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</w:t>
            </w:r>
          </w:p>
        </w:tc>
      </w:tr>
      <w:tr w:rsidR="00936606" w:rsidRPr="00936606" w:rsidTr="008B78A3">
        <w:trPr>
          <w:trHeight w:val="64"/>
          <w:jc w:val="center"/>
        </w:trPr>
        <w:tc>
          <w:tcPr>
            <w:tcW w:w="15902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936606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I. Строительство, реконструкция автомобильных дорог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Строительство автомобильной дороги по проезду </w:t>
            </w:r>
            <w:proofErr w:type="spellStart"/>
            <w:r w:rsidRPr="00936606">
              <w:rPr>
                <w:sz w:val="16"/>
                <w:szCs w:val="16"/>
              </w:rPr>
              <w:t>Сибиряковцев</w:t>
            </w:r>
            <w:proofErr w:type="spellEnd"/>
            <w:r w:rsidRPr="00936606">
              <w:rPr>
                <w:sz w:val="16"/>
                <w:szCs w:val="16"/>
              </w:rPr>
              <w:t xml:space="preserve">, </w:t>
            </w:r>
            <w:r w:rsidRPr="00936606">
              <w:rPr>
                <w:sz w:val="16"/>
                <w:szCs w:val="16"/>
              </w:rPr>
              <w:br/>
              <w:t xml:space="preserve">в обход областной больницы </w:t>
            </w:r>
            <w:r w:rsidRPr="00936606">
              <w:rPr>
                <w:sz w:val="16"/>
                <w:szCs w:val="16"/>
              </w:rPr>
              <w:br/>
              <w:t>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Служба замести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5,4200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2,888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2,532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36606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Объездная дорога позволит </w:t>
            </w:r>
            <w:proofErr w:type="spellStart"/>
            <w:r w:rsidRPr="00936606">
              <w:rPr>
                <w:sz w:val="16"/>
                <w:szCs w:val="16"/>
              </w:rPr>
              <w:t>осущест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влять</w:t>
            </w:r>
            <w:proofErr w:type="spellEnd"/>
            <w:r w:rsidRPr="00936606">
              <w:rPr>
                <w:sz w:val="16"/>
                <w:szCs w:val="16"/>
              </w:rPr>
              <w:t xml:space="preserve"> движение транспорта в обход вводимого в </w:t>
            </w:r>
            <w:proofErr w:type="spellStart"/>
            <w:r w:rsidRPr="00936606">
              <w:rPr>
                <w:sz w:val="16"/>
                <w:szCs w:val="16"/>
              </w:rPr>
              <w:t>эксплу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атацию</w:t>
            </w:r>
            <w:proofErr w:type="spellEnd"/>
            <w:r w:rsidRPr="00936606">
              <w:rPr>
                <w:sz w:val="16"/>
                <w:szCs w:val="16"/>
              </w:rPr>
              <w:t xml:space="preserve"> корпуса Архангельской </w:t>
            </w:r>
            <w:r w:rsidRPr="00936606">
              <w:rPr>
                <w:spacing w:val="-4"/>
                <w:sz w:val="16"/>
                <w:szCs w:val="16"/>
              </w:rPr>
              <w:t>областной больницы</w:t>
            </w:r>
            <w:r w:rsidRPr="00936606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br/>
              <w:t>г. Архангельска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90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5,4200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2,888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2,532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85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36606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 2. Реконструкция автомобильной дороги по пр</w:t>
            </w:r>
            <w:r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Обводный канал,</w:t>
            </w:r>
            <w:r w:rsidRPr="00936606">
              <w:rPr>
                <w:sz w:val="16"/>
                <w:szCs w:val="16"/>
              </w:rPr>
              <w:br/>
              <w:t xml:space="preserve">на участке от </w:t>
            </w:r>
            <w:r w:rsidRPr="00936606">
              <w:rPr>
                <w:sz w:val="16"/>
                <w:szCs w:val="16"/>
              </w:rPr>
              <w:br/>
              <w:t xml:space="preserve">ул. Шабалина </w:t>
            </w:r>
            <w:r>
              <w:rPr>
                <w:sz w:val="16"/>
                <w:szCs w:val="16"/>
              </w:rPr>
              <w:t xml:space="preserve">А.О. </w:t>
            </w:r>
            <w:r w:rsidRPr="00936606">
              <w:rPr>
                <w:sz w:val="16"/>
                <w:szCs w:val="16"/>
              </w:rPr>
              <w:t xml:space="preserve">до ул. Смольный Буян в г.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гельске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36606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  <w:r w:rsidRPr="00936606">
              <w:rPr>
                <w:sz w:val="16"/>
                <w:szCs w:val="16"/>
              </w:rPr>
              <w:br/>
              <w:t>пр</w:t>
            </w:r>
            <w:r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Обводный канал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56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</w:tbl>
    <w:p w:rsidR="00936606" w:rsidRDefault="00936606"/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>3. Реконструкция автомобильной дороги по пр</w:t>
            </w:r>
            <w:r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Московскому,</w:t>
            </w:r>
            <w:r w:rsidRPr="00936606">
              <w:rPr>
                <w:sz w:val="16"/>
                <w:szCs w:val="16"/>
              </w:rPr>
              <w:br/>
              <w:t xml:space="preserve">на участке </w:t>
            </w:r>
          </w:p>
          <w:p w:rsidR="00936606" w:rsidRPr="00936606" w:rsidRDefault="00936606" w:rsidP="00936606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от ул. Смольный Буян до ул. Павла Усова в г.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гельске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5,6920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1,502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0,485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 xml:space="preserve">. Московского 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53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5,6920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1,502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0,485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452182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4. Строительство автомобильной дороги </w:t>
            </w:r>
            <w:r w:rsidR="00452182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по ул. </w:t>
            </w:r>
            <w:proofErr w:type="spellStart"/>
            <w:r w:rsidRPr="00936606">
              <w:rPr>
                <w:sz w:val="16"/>
                <w:szCs w:val="16"/>
              </w:rPr>
              <w:t>Выучейского</w:t>
            </w:r>
            <w:proofErr w:type="spellEnd"/>
            <w:r w:rsidRPr="00936606">
              <w:rPr>
                <w:sz w:val="16"/>
                <w:szCs w:val="16"/>
              </w:rPr>
              <w:t xml:space="preserve">, </w:t>
            </w:r>
            <w:r w:rsidRPr="00936606">
              <w:rPr>
                <w:sz w:val="16"/>
                <w:szCs w:val="16"/>
              </w:rPr>
              <w:br/>
              <w:t>от пр</w:t>
            </w:r>
            <w:r w:rsidR="00452182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 xml:space="preserve">. </w:t>
            </w:r>
            <w:proofErr w:type="spellStart"/>
            <w:r w:rsidRPr="00936606">
              <w:rPr>
                <w:sz w:val="16"/>
                <w:szCs w:val="16"/>
              </w:rPr>
              <w:t>Ломоно</w:t>
            </w:r>
            <w:proofErr w:type="spellEnd"/>
            <w:r w:rsidR="00452182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 xml:space="preserve">сова до ул. </w:t>
            </w:r>
            <w:proofErr w:type="spellStart"/>
            <w:r w:rsidRPr="00936606">
              <w:rPr>
                <w:sz w:val="16"/>
                <w:szCs w:val="16"/>
              </w:rPr>
              <w:t>Воскре</w:t>
            </w:r>
            <w:r w:rsidR="00452182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сенской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Служба заместителя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723,7740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302,952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420,822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Новая дорога </w:t>
            </w:r>
            <w:r w:rsidRPr="00936606">
              <w:rPr>
                <w:sz w:val="16"/>
                <w:szCs w:val="16"/>
              </w:rPr>
              <w:br/>
              <w:t>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</w:t>
            </w:r>
            <w:r w:rsidR="00936606" w:rsidRPr="00936606">
              <w:rPr>
                <w:sz w:val="16"/>
                <w:szCs w:val="16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673,0710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283,752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389,319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50,7030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19,200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31,503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452182">
        <w:trPr>
          <w:trHeight w:val="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B7276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="00936606"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3,4640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3,464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5. Благоустройство территории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по проспекту Троицкому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г. Архангельске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452182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 w:rsidR="00452182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39,6220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11,486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25,589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452182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Улучшение </w:t>
            </w:r>
            <w:proofErr w:type="spellStart"/>
            <w:r w:rsidRPr="00936606">
              <w:rPr>
                <w:sz w:val="16"/>
                <w:szCs w:val="16"/>
              </w:rPr>
              <w:t>техни</w:t>
            </w:r>
            <w:r w:rsidR="00452182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ческого</w:t>
            </w:r>
            <w:proofErr w:type="spellEnd"/>
            <w:r w:rsidRPr="00936606">
              <w:rPr>
                <w:sz w:val="16"/>
                <w:szCs w:val="16"/>
              </w:rPr>
              <w:t xml:space="preserve"> состояния </w:t>
            </w:r>
            <w:r w:rsidRPr="00452182">
              <w:rPr>
                <w:spacing w:val="-4"/>
                <w:sz w:val="16"/>
                <w:szCs w:val="16"/>
              </w:rPr>
              <w:t>дорожного покрыти</w:t>
            </w:r>
            <w:r w:rsidRPr="00936606">
              <w:rPr>
                <w:sz w:val="16"/>
                <w:szCs w:val="16"/>
              </w:rPr>
              <w:t xml:space="preserve">я и тротуаров </w:t>
            </w:r>
            <w:r w:rsidR="00452182">
              <w:rPr>
                <w:sz w:val="16"/>
                <w:szCs w:val="16"/>
              </w:rPr>
              <w:br/>
              <w:t>н</w:t>
            </w:r>
            <w:r w:rsidRPr="00936606">
              <w:rPr>
                <w:sz w:val="16"/>
                <w:szCs w:val="16"/>
              </w:rPr>
              <w:t>а пр</w:t>
            </w:r>
            <w:r w:rsidR="00452182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Троицком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37,6290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11,376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24,954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452182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6. Реконструкция </w:t>
            </w:r>
            <w:r w:rsidRPr="00936606">
              <w:rPr>
                <w:sz w:val="16"/>
                <w:szCs w:val="16"/>
              </w:rPr>
              <w:br/>
              <w:t>пр</w:t>
            </w:r>
            <w:r w:rsidR="00452182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Ленинград</w:t>
            </w:r>
            <w:r w:rsidR="00452182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ского</w:t>
            </w:r>
            <w:proofErr w:type="spellEnd"/>
            <w:r w:rsidRPr="00936606">
              <w:rPr>
                <w:sz w:val="16"/>
                <w:szCs w:val="16"/>
              </w:rPr>
              <w:t xml:space="preserve">, от ул. </w:t>
            </w:r>
            <w:proofErr w:type="spellStart"/>
            <w:r w:rsidRPr="00936606">
              <w:rPr>
                <w:sz w:val="16"/>
                <w:szCs w:val="16"/>
              </w:rPr>
              <w:t>Перво</w:t>
            </w:r>
            <w:proofErr w:type="spellEnd"/>
            <w:r w:rsidR="00452182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майской до ул. Смольный Буян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Default="00936606" w:rsidP="00452182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муниципального образования </w:t>
            </w:r>
            <w:r w:rsidRPr="00452182">
              <w:rPr>
                <w:sz w:val="16"/>
                <w:szCs w:val="16"/>
              </w:rPr>
              <w:t>"Город Архангельск"</w:t>
            </w:r>
            <w:r w:rsidRPr="00936606">
              <w:rPr>
                <w:sz w:val="16"/>
                <w:szCs w:val="16"/>
              </w:rPr>
              <w:t xml:space="preserve"> (департамент городского хозяйства Администрации муниципального образования "Город Архангельск")</w:t>
            </w:r>
          </w:p>
          <w:p w:rsidR="008B78A3" w:rsidRPr="00936606" w:rsidRDefault="008B78A3" w:rsidP="004521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301,8169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8,815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8,6150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149,8190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134,5679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результате реконструкции будет увеличена пропускная способность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пр</w:t>
            </w:r>
            <w:r w:rsidR="00452182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Ленинград</w:t>
            </w:r>
            <w:r w:rsidR="008B78A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ского</w:t>
            </w:r>
            <w:proofErr w:type="spellEnd"/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221,4871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142,4326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79,0545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21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80,3298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8,815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8,6150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7,3864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55,5134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B7276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 xml:space="preserve">8. Строительство </w:t>
            </w:r>
            <w:r w:rsidRPr="00936606">
              <w:rPr>
                <w:sz w:val="16"/>
                <w:szCs w:val="16"/>
              </w:rPr>
              <w:br/>
              <w:t>пр</w:t>
            </w:r>
            <w:r w:rsidR="008B78A3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>. Московского,</w:t>
            </w:r>
            <w:r w:rsidRPr="00936606">
              <w:rPr>
                <w:sz w:val="16"/>
                <w:szCs w:val="16"/>
              </w:rPr>
              <w:br/>
              <w:t xml:space="preserve">на участке от ул. Прокопия </w:t>
            </w:r>
            <w:proofErr w:type="spellStart"/>
            <w:r w:rsidRPr="00936606">
              <w:rPr>
                <w:sz w:val="16"/>
                <w:szCs w:val="16"/>
              </w:rPr>
              <w:t>Галушина</w:t>
            </w:r>
            <w:proofErr w:type="spellEnd"/>
            <w:r w:rsidRPr="00936606">
              <w:rPr>
                <w:sz w:val="16"/>
                <w:szCs w:val="16"/>
              </w:rPr>
              <w:br/>
              <w:t>до ул. Энтузиастов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936606">
              <w:rPr>
                <w:sz w:val="16"/>
                <w:szCs w:val="16"/>
              </w:rPr>
              <w:br/>
              <w:t>в 2017 году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26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3,5400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10. Строительство транспортных развязок в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B72763">
              <w:rPr>
                <w:sz w:val="16"/>
                <w:szCs w:val="16"/>
              </w:rPr>
              <w:t>-</w:t>
            </w:r>
            <w:r w:rsidRPr="00B72763">
              <w:rPr>
                <w:spacing w:val="-4"/>
                <w:sz w:val="16"/>
                <w:szCs w:val="16"/>
              </w:rPr>
              <w:t>пальном</w:t>
            </w:r>
            <w:proofErr w:type="spellEnd"/>
            <w:r w:rsidRPr="00B72763">
              <w:rPr>
                <w:spacing w:val="-4"/>
                <w:sz w:val="16"/>
                <w:szCs w:val="16"/>
              </w:rPr>
              <w:t xml:space="preserve"> образовании</w:t>
            </w:r>
            <w:r w:rsidRPr="00936606">
              <w:rPr>
                <w:sz w:val="16"/>
                <w:szCs w:val="16"/>
              </w:rPr>
              <w:t xml:space="preserve"> </w:t>
            </w:r>
            <w:r w:rsidRPr="00B72763">
              <w:rPr>
                <w:spacing w:val="-4"/>
                <w:sz w:val="16"/>
                <w:szCs w:val="16"/>
              </w:rPr>
              <w:t>"Город Архангельск"</w:t>
            </w:r>
            <w:r w:rsidRPr="00936606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br/>
            </w:r>
            <w:r w:rsidRPr="00B72763">
              <w:rPr>
                <w:spacing w:val="-6"/>
                <w:sz w:val="16"/>
                <w:szCs w:val="16"/>
              </w:rPr>
              <w:t>(</w:t>
            </w:r>
            <w:r w:rsidR="00B72763" w:rsidRPr="00B72763">
              <w:rPr>
                <w:spacing w:val="-6"/>
                <w:sz w:val="16"/>
                <w:szCs w:val="16"/>
              </w:rPr>
              <w:t>э</w:t>
            </w:r>
            <w:r w:rsidRPr="00B72763">
              <w:rPr>
                <w:spacing w:val="-6"/>
                <w:sz w:val="16"/>
                <w:szCs w:val="16"/>
              </w:rPr>
              <w:t>тап 1. Строительство</w:t>
            </w:r>
            <w:r w:rsidRPr="00936606">
              <w:rPr>
                <w:sz w:val="16"/>
                <w:szCs w:val="16"/>
              </w:rPr>
              <w:t xml:space="preserve"> транспортной развязки в разных уровнях,</w:t>
            </w:r>
            <w:r w:rsidR="00B72763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t xml:space="preserve">на </w:t>
            </w:r>
            <w:proofErr w:type="spellStart"/>
            <w:r w:rsidRPr="00936606">
              <w:rPr>
                <w:sz w:val="16"/>
                <w:szCs w:val="16"/>
              </w:rPr>
              <w:t>пересе</w:t>
            </w:r>
            <w:r w:rsidR="00B7276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чении</w:t>
            </w:r>
            <w:proofErr w:type="spellEnd"/>
            <w:r w:rsidRPr="00936606">
              <w:rPr>
                <w:sz w:val="16"/>
                <w:szCs w:val="16"/>
              </w:rPr>
              <w:t xml:space="preserve"> ул. Смольный Буян и пр</w:t>
            </w:r>
            <w:r w:rsidR="00B72763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 xml:space="preserve">. Обводный канал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муниципальном образовании "Город Архангельск")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25,9076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3,7107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22,1969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936606">
              <w:rPr>
                <w:sz w:val="16"/>
                <w:szCs w:val="16"/>
              </w:rPr>
              <w:br/>
              <w:t>в 2018 году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24,5041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2,8272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21,6769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329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1,4035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0,8835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11. Строительство </w:t>
            </w:r>
            <w:r w:rsidRPr="00936606">
              <w:rPr>
                <w:sz w:val="16"/>
                <w:szCs w:val="16"/>
              </w:rPr>
              <w:br/>
              <w:t xml:space="preserve">транспортных развязок в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B72763">
              <w:rPr>
                <w:sz w:val="16"/>
                <w:szCs w:val="16"/>
              </w:rPr>
              <w:t>-</w:t>
            </w:r>
            <w:r w:rsidRPr="00B72763">
              <w:rPr>
                <w:spacing w:val="-4"/>
                <w:sz w:val="16"/>
                <w:szCs w:val="16"/>
              </w:rPr>
              <w:t>пальном</w:t>
            </w:r>
            <w:proofErr w:type="spellEnd"/>
            <w:r w:rsidRPr="00B72763">
              <w:rPr>
                <w:spacing w:val="-4"/>
                <w:sz w:val="16"/>
                <w:szCs w:val="16"/>
              </w:rPr>
              <w:t xml:space="preserve"> образовании</w:t>
            </w:r>
            <w:r w:rsidRPr="00936606">
              <w:rPr>
                <w:sz w:val="16"/>
                <w:szCs w:val="16"/>
              </w:rPr>
              <w:t xml:space="preserve"> </w:t>
            </w:r>
            <w:r w:rsidRPr="00B72763">
              <w:rPr>
                <w:spacing w:val="-4"/>
                <w:sz w:val="16"/>
                <w:szCs w:val="16"/>
              </w:rPr>
              <w:t>"Город Архангельск"</w:t>
            </w:r>
            <w:r w:rsidRPr="00936606">
              <w:rPr>
                <w:sz w:val="16"/>
                <w:szCs w:val="16"/>
              </w:rPr>
              <w:br/>
            </w:r>
            <w:r w:rsidRPr="00B72763">
              <w:rPr>
                <w:spacing w:val="-8"/>
                <w:sz w:val="16"/>
                <w:szCs w:val="16"/>
              </w:rPr>
              <w:t>(</w:t>
            </w:r>
            <w:r w:rsidR="00B72763" w:rsidRPr="00B72763">
              <w:rPr>
                <w:spacing w:val="-8"/>
                <w:sz w:val="16"/>
                <w:szCs w:val="16"/>
              </w:rPr>
              <w:t>э</w:t>
            </w:r>
            <w:r w:rsidRPr="00B72763">
              <w:rPr>
                <w:spacing w:val="-8"/>
                <w:sz w:val="16"/>
                <w:szCs w:val="16"/>
              </w:rPr>
              <w:t>тап 2. Реконструкция</w:t>
            </w:r>
            <w:r w:rsidRPr="00936606">
              <w:rPr>
                <w:sz w:val="16"/>
                <w:szCs w:val="16"/>
              </w:rPr>
              <w:t xml:space="preserve"> пересечения </w:t>
            </w:r>
          </w:p>
          <w:p w:rsidR="00936606" w:rsidRPr="00936606" w:rsidRDefault="00936606" w:rsidP="00B7276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ул. Урицкого и </w:t>
            </w:r>
            <w:r w:rsidRPr="00936606">
              <w:rPr>
                <w:sz w:val="16"/>
                <w:szCs w:val="16"/>
              </w:rPr>
              <w:br/>
              <w:t>пр</w:t>
            </w:r>
            <w:r w:rsidR="00B72763">
              <w:rPr>
                <w:sz w:val="16"/>
                <w:szCs w:val="16"/>
              </w:rPr>
              <w:t>осп</w:t>
            </w:r>
            <w:r w:rsidRPr="00936606">
              <w:rPr>
                <w:sz w:val="16"/>
                <w:szCs w:val="16"/>
              </w:rPr>
              <w:t xml:space="preserve">. Обводный канал в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B72763">
              <w:rPr>
                <w:sz w:val="16"/>
                <w:szCs w:val="16"/>
              </w:rPr>
              <w:t>-</w:t>
            </w:r>
            <w:r w:rsidRPr="00B72763">
              <w:rPr>
                <w:spacing w:val="-4"/>
                <w:sz w:val="16"/>
                <w:szCs w:val="16"/>
              </w:rPr>
              <w:t>пальном</w:t>
            </w:r>
            <w:proofErr w:type="spellEnd"/>
            <w:r w:rsidRPr="00B72763">
              <w:rPr>
                <w:spacing w:val="-4"/>
                <w:sz w:val="16"/>
                <w:szCs w:val="16"/>
              </w:rPr>
              <w:t xml:space="preserve"> образовании</w:t>
            </w:r>
            <w:r w:rsidRPr="00936606">
              <w:rPr>
                <w:sz w:val="16"/>
                <w:szCs w:val="16"/>
              </w:rPr>
              <w:t xml:space="preserve"> </w:t>
            </w:r>
            <w:r w:rsidRPr="00B72763">
              <w:rPr>
                <w:spacing w:val="-6"/>
                <w:sz w:val="16"/>
                <w:szCs w:val="16"/>
              </w:rPr>
              <w:t>"Город Архангельск")</w:t>
            </w:r>
            <w:r w:rsidRPr="009366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Pr="00936606">
              <w:rPr>
                <w:sz w:val="16"/>
                <w:szCs w:val="16"/>
              </w:rPr>
              <w:br/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9,6415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1,7243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 w:rsidRPr="00936606">
              <w:rPr>
                <w:sz w:val="16"/>
                <w:szCs w:val="16"/>
              </w:rPr>
              <w:br/>
              <w:t>в 2018 году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8,9635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1,3063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7,6572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B72763">
        <w:trPr>
          <w:trHeight w:val="959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0,6780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0,4180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B72763">
        <w:trPr>
          <w:trHeight w:val="70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12. Ремонт </w:t>
            </w:r>
            <w:proofErr w:type="spellStart"/>
            <w:r w:rsidRPr="00936606">
              <w:rPr>
                <w:sz w:val="16"/>
                <w:szCs w:val="16"/>
              </w:rPr>
              <w:t>автомо</w:t>
            </w:r>
            <w:r w:rsidR="00B7276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бильных</w:t>
            </w:r>
            <w:proofErr w:type="spellEnd"/>
            <w:r w:rsidRPr="00936606">
              <w:rPr>
                <w:sz w:val="16"/>
                <w:szCs w:val="16"/>
              </w:rPr>
              <w:t xml:space="preserve"> дорог </w:t>
            </w:r>
            <w:r w:rsidR="00B7276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в целях реализации на территории муниципального образования "Город Архангельск" наци</w:t>
            </w:r>
            <w:r w:rsidR="00B7276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онального</w:t>
            </w:r>
            <w:proofErr w:type="spellEnd"/>
            <w:r w:rsidRPr="00936606">
              <w:rPr>
                <w:sz w:val="16"/>
                <w:szCs w:val="16"/>
              </w:rPr>
              <w:t xml:space="preserve"> проекта "Безопасные и качественные авто</w:t>
            </w:r>
            <w:r w:rsidR="00B7276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мобильные дороги"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Pr="00936606">
              <w:rPr>
                <w:sz w:val="16"/>
                <w:szCs w:val="16"/>
              </w:rPr>
              <w:br/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517,2615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517,2615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936606" w:rsidRPr="00936606" w:rsidTr="00B72763">
        <w:trPr>
          <w:trHeight w:val="70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70"/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371,0000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371,0000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B72763">
        <w:trPr>
          <w:trHeight w:val="70"/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32,0699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32,0699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B72763">
        <w:trPr>
          <w:trHeight w:val="317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114,1916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114,1916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</w:tbl>
    <w:p w:rsidR="00B72763" w:rsidRPr="00101C7B" w:rsidRDefault="00B72763">
      <w:pPr>
        <w:rPr>
          <w:sz w:val="40"/>
        </w:rPr>
      </w:pPr>
    </w:p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B72763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>13.</w:t>
            </w:r>
            <w:r w:rsidR="00B72763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t xml:space="preserve">Реконструкция пл. Профсоюзов </w:t>
            </w:r>
            <w:r w:rsidR="00B7276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в г. Архангельске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 xml:space="preserve">Департамент транспорта, строительства </w:t>
            </w:r>
          </w:p>
          <w:p w:rsidR="00936606" w:rsidRPr="00936606" w:rsidRDefault="00936606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B72763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</w:p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>в 2020 году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B72763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B72763" w:rsidP="008B78A3">
            <w:pPr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 по разделу 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B72763" w:rsidRDefault="00B72763" w:rsidP="008B78A3">
            <w:pPr>
              <w:rPr>
                <w:bCs/>
                <w:sz w:val="16"/>
                <w:szCs w:val="16"/>
              </w:rPr>
            </w:pPr>
            <w:r w:rsidRPr="00B7276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B72763" w:rsidRDefault="00936606" w:rsidP="008B78A3">
            <w:pPr>
              <w:jc w:val="center"/>
              <w:rPr>
                <w:spacing w:val="-8"/>
                <w:sz w:val="16"/>
                <w:szCs w:val="16"/>
              </w:rPr>
            </w:pPr>
            <w:r w:rsidRPr="00B72763">
              <w:rPr>
                <w:spacing w:val="-8"/>
                <w:sz w:val="16"/>
                <w:szCs w:val="16"/>
              </w:rPr>
              <w:t>1644,6845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322,178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450,945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4,334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8,815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17,5900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179,9331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651,8294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371,0000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371,0000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997,7246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295,128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414,273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4,1335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171,7667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111,1244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275,9599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27,050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36,672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3,035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8,815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13,4565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8,1664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169,7050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7,0000-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B7276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3,7240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3,7240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B72763">
        <w:trPr>
          <w:trHeight w:val="50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B72763" w:rsidP="008B78A3">
            <w:pPr>
              <w:jc w:val="center"/>
              <w:rPr>
                <w:sz w:val="16"/>
                <w:szCs w:val="16"/>
              </w:rPr>
            </w:pPr>
            <w:r w:rsidRPr="00B72763">
              <w:rPr>
                <w:sz w:val="16"/>
                <w:szCs w:val="16"/>
              </w:rPr>
              <w:t>II. Капитальный ремонт мостового перехода и автомобильных дорог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Капитальный </w:t>
            </w:r>
            <w:r w:rsidRPr="00B72763">
              <w:rPr>
                <w:spacing w:val="-6"/>
                <w:sz w:val="16"/>
                <w:szCs w:val="16"/>
              </w:rPr>
              <w:t>ремонт совмещенного</w:t>
            </w:r>
            <w:r w:rsidRPr="00936606">
              <w:rPr>
                <w:sz w:val="16"/>
                <w:szCs w:val="16"/>
              </w:rPr>
              <w:t xml:space="preserve"> Северодвинского мостового перехода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</w:t>
            </w:r>
            <w:proofErr w:type="spellStart"/>
            <w:r w:rsidRPr="00936606">
              <w:rPr>
                <w:sz w:val="16"/>
                <w:szCs w:val="16"/>
              </w:rPr>
              <w:t>департа</w:t>
            </w:r>
            <w:proofErr w:type="spellEnd"/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 xml:space="preserve">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", служба заместителя мэра города по город</w:t>
            </w:r>
            <w:r w:rsidR="00EF56C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4,8270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2,495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1,445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Улучшение технического состояния дорожного покрытия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4,8270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2,495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1,445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288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0,1480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0,1480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</w:tbl>
    <w:p w:rsidR="00EF56C3" w:rsidRDefault="00EF56C3"/>
    <w:p w:rsidR="00EF56C3" w:rsidRDefault="00EF56C3"/>
    <w:p w:rsidR="00EF56C3" w:rsidRPr="00EF56C3" w:rsidRDefault="00EF56C3">
      <w:pPr>
        <w:rPr>
          <w:sz w:val="32"/>
        </w:rPr>
      </w:pPr>
    </w:p>
    <w:p w:rsidR="00EF56C3" w:rsidRDefault="00EF56C3"/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6C3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>2. Капитальный ремонт Ленинград</w:t>
            </w:r>
            <w:r w:rsidR="00EF56C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ского</w:t>
            </w:r>
            <w:proofErr w:type="spellEnd"/>
            <w:r w:rsidRPr="00936606">
              <w:rPr>
                <w:sz w:val="16"/>
                <w:szCs w:val="16"/>
              </w:rPr>
              <w:t xml:space="preserve"> проспекта, </w:t>
            </w:r>
            <w:r w:rsidR="00EF56C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на участке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от Окружного шоссе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до ул. </w:t>
            </w:r>
            <w:proofErr w:type="spellStart"/>
            <w:r w:rsidRPr="00936606">
              <w:rPr>
                <w:sz w:val="16"/>
                <w:szCs w:val="16"/>
              </w:rPr>
              <w:t>Белогорской</w:t>
            </w:r>
            <w:proofErr w:type="spellEnd"/>
            <w:r w:rsidRPr="00936606">
              <w:rPr>
                <w:sz w:val="16"/>
                <w:szCs w:val="16"/>
              </w:rPr>
              <w:t xml:space="preserve">, </w:t>
            </w:r>
            <w:r w:rsidRPr="00936606">
              <w:rPr>
                <w:sz w:val="16"/>
                <w:szCs w:val="16"/>
              </w:rPr>
              <w:br/>
              <w:t xml:space="preserve">ул. </w:t>
            </w:r>
            <w:proofErr w:type="spellStart"/>
            <w:r w:rsidRPr="00936606">
              <w:rPr>
                <w:sz w:val="16"/>
                <w:szCs w:val="16"/>
              </w:rPr>
              <w:t>Белогорской</w:t>
            </w:r>
            <w:proofErr w:type="spellEnd"/>
            <w:r w:rsidRPr="00936606">
              <w:rPr>
                <w:sz w:val="16"/>
                <w:szCs w:val="16"/>
              </w:rPr>
              <w:t xml:space="preserve"> и </w:t>
            </w:r>
            <w:r w:rsidRPr="00936606">
              <w:rPr>
                <w:sz w:val="16"/>
                <w:szCs w:val="16"/>
              </w:rPr>
              <w:br/>
              <w:t>ул. Силикатчиков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 w:rsidR="00EF56C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17,0630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10,191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5,472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Реализация </w:t>
            </w:r>
          </w:p>
          <w:p w:rsidR="00936606" w:rsidRPr="00936606" w:rsidRDefault="00936606" w:rsidP="00EF56C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дальнейшем проекта позволит улучшить </w:t>
            </w:r>
            <w:proofErr w:type="spellStart"/>
            <w:r w:rsidRPr="00936606">
              <w:rPr>
                <w:sz w:val="16"/>
                <w:szCs w:val="16"/>
              </w:rPr>
              <w:t>техни</w:t>
            </w:r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ческое</w:t>
            </w:r>
            <w:proofErr w:type="spellEnd"/>
            <w:r w:rsidRPr="00936606">
              <w:rPr>
                <w:sz w:val="16"/>
                <w:szCs w:val="16"/>
              </w:rPr>
              <w:t xml:space="preserve"> состояние транспортного коридора, </w:t>
            </w:r>
            <w:proofErr w:type="spellStart"/>
            <w:r w:rsidRPr="00936606">
              <w:rPr>
                <w:sz w:val="16"/>
                <w:szCs w:val="16"/>
              </w:rPr>
              <w:t>связую</w:t>
            </w:r>
            <w:r w:rsidR="00EF56C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щего</w:t>
            </w:r>
            <w:proofErr w:type="spellEnd"/>
            <w:r w:rsidRPr="00936606">
              <w:rPr>
                <w:sz w:val="16"/>
                <w:szCs w:val="16"/>
              </w:rPr>
              <w:t xml:space="preserve"> центральные округа г.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EF56C3">
              <w:rPr>
                <w:sz w:val="16"/>
                <w:szCs w:val="16"/>
              </w:rPr>
              <w:t>-</w:t>
            </w:r>
            <w:r w:rsidRPr="00EF56C3">
              <w:rPr>
                <w:spacing w:val="-8"/>
                <w:sz w:val="16"/>
                <w:szCs w:val="16"/>
              </w:rPr>
              <w:t>гельска</w:t>
            </w:r>
            <w:proofErr w:type="spellEnd"/>
            <w:r w:rsidRPr="00EF56C3">
              <w:rPr>
                <w:spacing w:val="-8"/>
                <w:sz w:val="16"/>
                <w:szCs w:val="16"/>
              </w:rPr>
              <w:t xml:space="preserve"> и Приморский</w:t>
            </w:r>
            <w:r w:rsidRPr="00936606">
              <w:rPr>
                <w:sz w:val="16"/>
                <w:szCs w:val="16"/>
              </w:rPr>
              <w:t xml:space="preserve"> </w:t>
            </w:r>
            <w:r w:rsidRPr="00EF56C3">
              <w:rPr>
                <w:spacing w:val="-4"/>
                <w:sz w:val="16"/>
                <w:szCs w:val="16"/>
              </w:rPr>
              <w:t>район Архангельской</w:t>
            </w:r>
            <w:r w:rsidRPr="00936606">
              <w:rPr>
                <w:sz w:val="16"/>
                <w:szCs w:val="16"/>
              </w:rPr>
              <w:t xml:space="preserve"> области, включая исторический и культурный центр Архан</w:t>
            </w:r>
            <w:r w:rsidRPr="00936606">
              <w:rPr>
                <w:spacing w:val="-8"/>
                <w:sz w:val="16"/>
                <w:szCs w:val="16"/>
              </w:rPr>
              <w:t>гельской области</w:t>
            </w:r>
            <w:r w:rsidR="00EF56C3">
              <w:rPr>
                <w:spacing w:val="-8"/>
                <w:sz w:val="16"/>
                <w:szCs w:val="16"/>
              </w:rPr>
              <w:t xml:space="preserve"> – </w:t>
            </w:r>
            <w:r w:rsidRPr="00936606">
              <w:rPr>
                <w:sz w:val="16"/>
                <w:szCs w:val="16"/>
              </w:rPr>
              <w:t xml:space="preserve">Малые </w:t>
            </w:r>
            <w:proofErr w:type="spellStart"/>
            <w:r w:rsidRPr="00936606">
              <w:rPr>
                <w:sz w:val="16"/>
                <w:szCs w:val="16"/>
              </w:rPr>
              <w:t>Корелы</w:t>
            </w:r>
            <w:proofErr w:type="spellEnd"/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17,0630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10,191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5,472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0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1,5440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1,544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 по разделу II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21,8900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10,985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</w:t>
            </w:r>
            <w:r w:rsidR="00936606" w:rsidRPr="00936606">
              <w:rPr>
                <w:sz w:val="16"/>
                <w:szCs w:val="16"/>
              </w:rPr>
              <w:t>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21,8900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10,985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1,6920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1,692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2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EF56C3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III. </w:t>
            </w:r>
            <w:r w:rsidR="00B72763" w:rsidRPr="00936606">
              <w:rPr>
                <w:sz w:val="16"/>
                <w:szCs w:val="16"/>
              </w:rPr>
              <w:t>Улучшение элементов транспортной инфраструктуры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Приобретение плавучего причала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для нужд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EB3AA7">
              <w:rPr>
                <w:sz w:val="16"/>
                <w:szCs w:val="16"/>
              </w:rPr>
              <w:t>-</w:t>
            </w:r>
            <w:r w:rsidR="00EB3AA7" w:rsidRPr="00EB3AA7">
              <w:rPr>
                <w:spacing w:val="-4"/>
                <w:sz w:val="16"/>
                <w:szCs w:val="16"/>
              </w:rPr>
              <w:t>паль</w:t>
            </w:r>
            <w:r w:rsidRPr="00EB3AA7">
              <w:rPr>
                <w:spacing w:val="-4"/>
                <w:sz w:val="16"/>
                <w:szCs w:val="16"/>
              </w:rPr>
              <w:t>ного</w:t>
            </w:r>
            <w:proofErr w:type="spellEnd"/>
            <w:r w:rsidRPr="00EB3AA7">
              <w:rPr>
                <w:spacing w:val="-4"/>
                <w:sz w:val="16"/>
                <w:szCs w:val="16"/>
              </w:rPr>
              <w:t xml:space="preserve"> образования</w:t>
            </w:r>
            <w:r w:rsidRPr="00936606">
              <w:rPr>
                <w:sz w:val="16"/>
                <w:szCs w:val="16"/>
              </w:rPr>
              <w:t xml:space="preserve"> </w:t>
            </w:r>
            <w:r w:rsidRPr="00EB3AA7">
              <w:rPr>
                <w:spacing w:val="-4"/>
                <w:sz w:val="16"/>
                <w:szCs w:val="16"/>
              </w:rPr>
              <w:t>"Город Архангельск"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Служба заместителя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мэра города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3,9500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EB3AA7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Улучшение качества обслужи</w:t>
            </w:r>
            <w:r w:rsidR="00EB3AA7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вания</w:t>
            </w:r>
            <w:proofErr w:type="spellEnd"/>
            <w:r w:rsidRPr="00936606">
              <w:rPr>
                <w:sz w:val="16"/>
                <w:szCs w:val="16"/>
              </w:rPr>
              <w:t xml:space="preserve"> населения. Обеспечение работы речной линии в жилом </w:t>
            </w:r>
            <w:r w:rsidRPr="00EB3AA7">
              <w:rPr>
                <w:spacing w:val="-4"/>
                <w:sz w:val="16"/>
                <w:szCs w:val="16"/>
              </w:rPr>
              <w:t>районе 29 лесозавода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EB3AA7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</w:t>
            </w:r>
            <w:r w:rsidR="00936606" w:rsidRPr="00936606">
              <w:rPr>
                <w:sz w:val="16"/>
                <w:szCs w:val="16"/>
              </w:rPr>
              <w:t>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EB3AA7">
        <w:trPr>
          <w:trHeight w:val="58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EB3AA7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2. Проведение работ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по разработке Комплексной схемы организации </w:t>
            </w:r>
            <w:proofErr w:type="spellStart"/>
            <w:r w:rsidRPr="00936606">
              <w:rPr>
                <w:sz w:val="16"/>
                <w:szCs w:val="16"/>
              </w:rPr>
              <w:t>дорож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ного</w:t>
            </w:r>
            <w:proofErr w:type="spellEnd"/>
            <w:r w:rsidRPr="00936606">
              <w:rPr>
                <w:sz w:val="16"/>
                <w:szCs w:val="16"/>
              </w:rPr>
              <w:t xml:space="preserve"> движения муниципального образования "Город Архангельск"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2,7900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2,7900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2017 году разработка Комплексной схемы организации </w:t>
            </w:r>
            <w:proofErr w:type="spellStart"/>
            <w:r w:rsidRPr="00936606">
              <w:rPr>
                <w:sz w:val="16"/>
                <w:szCs w:val="16"/>
              </w:rPr>
              <w:t>дорож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ного</w:t>
            </w:r>
            <w:proofErr w:type="spellEnd"/>
            <w:r w:rsidRPr="00936606">
              <w:rPr>
                <w:sz w:val="16"/>
                <w:szCs w:val="16"/>
              </w:rPr>
              <w:t xml:space="preserve"> движения муниципального образования "Город Архангельск"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33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2,7900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2,7900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</w:tr>
    </w:tbl>
    <w:p w:rsidR="0099602B" w:rsidRDefault="0099602B"/>
    <w:p w:rsidR="0099602B" w:rsidRDefault="0099602B"/>
    <w:p w:rsidR="0099602B" w:rsidRPr="0099602B" w:rsidRDefault="0099602B">
      <w:pPr>
        <w:rPr>
          <w:sz w:val="32"/>
        </w:rPr>
      </w:pPr>
    </w:p>
    <w:p w:rsidR="0099602B" w:rsidRDefault="0099602B"/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 xml:space="preserve">3. Строительство </w:t>
            </w:r>
            <w:r w:rsidRPr="0099602B">
              <w:rPr>
                <w:spacing w:val="-4"/>
                <w:sz w:val="16"/>
                <w:szCs w:val="16"/>
              </w:rPr>
              <w:t xml:space="preserve">причала на о. </w:t>
            </w:r>
            <w:proofErr w:type="spellStart"/>
            <w:r w:rsidRPr="0099602B">
              <w:rPr>
                <w:spacing w:val="-4"/>
                <w:sz w:val="16"/>
                <w:szCs w:val="16"/>
              </w:rPr>
              <w:t>Хабарка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Соломбальском</w:t>
            </w:r>
            <w:proofErr w:type="spellEnd"/>
            <w:r w:rsidRPr="00936606">
              <w:rPr>
                <w:sz w:val="16"/>
                <w:szCs w:val="16"/>
              </w:rPr>
              <w:t xml:space="preserve"> территориальном </w:t>
            </w:r>
            <w:r w:rsidRPr="0099602B">
              <w:rPr>
                <w:spacing w:val="-8"/>
                <w:sz w:val="16"/>
                <w:szCs w:val="16"/>
              </w:rPr>
              <w:t>округе 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100,8406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41,8158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59,0248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2018 году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объекта </w:t>
            </w:r>
          </w:p>
          <w:p w:rsidR="00936606" w:rsidRPr="00936606" w:rsidRDefault="00936606" w:rsidP="0099602B">
            <w:pPr>
              <w:tabs>
                <w:tab w:val="left" w:pos="1569"/>
              </w:tabs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r w:rsidR="0099602B">
              <w:rPr>
                <w:sz w:val="16"/>
                <w:szCs w:val="16"/>
              </w:rPr>
              <w:t>э</w:t>
            </w:r>
            <w:r w:rsidRPr="00936606">
              <w:rPr>
                <w:sz w:val="16"/>
                <w:szCs w:val="16"/>
              </w:rPr>
              <w:t>ксплуатацию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30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100,8406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41,8158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59,0248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602B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4. Приобретение речных судов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для осуществления пассажирских </w:t>
            </w:r>
            <w:r w:rsidRPr="0099602B">
              <w:rPr>
                <w:spacing w:val="-6"/>
                <w:sz w:val="16"/>
                <w:szCs w:val="16"/>
              </w:rPr>
              <w:t>перевозок по договору</w:t>
            </w:r>
            <w:r w:rsidRPr="00936606">
              <w:rPr>
                <w:sz w:val="16"/>
                <w:szCs w:val="16"/>
              </w:rPr>
              <w:t xml:space="preserve"> финансовой аренды (лизинга)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31,9000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31,7000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02B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Приобретение </w:t>
            </w:r>
            <w:r w:rsidRPr="00936606">
              <w:rPr>
                <w:sz w:val="16"/>
                <w:szCs w:val="16"/>
              </w:rPr>
              <w:br/>
              <w:t>2 речных судов ледового класса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для обслуживания речных переправ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городе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гельске</w:t>
            </w:r>
            <w:proofErr w:type="spellEnd"/>
            <w:r w:rsidRPr="00936606">
              <w:rPr>
                <w:sz w:val="16"/>
                <w:szCs w:val="16"/>
              </w:rPr>
              <w:t xml:space="preserve"> в </w:t>
            </w:r>
            <w:proofErr w:type="spellStart"/>
            <w:r w:rsidRPr="00936606">
              <w:rPr>
                <w:sz w:val="16"/>
                <w:szCs w:val="16"/>
              </w:rPr>
              <w:t>соответ</w:t>
            </w:r>
            <w:r w:rsidR="0099602B">
              <w:rPr>
                <w:sz w:val="16"/>
                <w:szCs w:val="16"/>
              </w:rPr>
              <w:t>-</w:t>
            </w:r>
            <w:r w:rsidRPr="0099602B">
              <w:rPr>
                <w:spacing w:val="-4"/>
                <w:sz w:val="16"/>
                <w:szCs w:val="16"/>
              </w:rPr>
              <w:t>ствии</w:t>
            </w:r>
            <w:proofErr w:type="spellEnd"/>
            <w:r w:rsidRPr="0099602B">
              <w:rPr>
                <w:spacing w:val="-4"/>
                <w:sz w:val="16"/>
                <w:szCs w:val="16"/>
              </w:rPr>
              <w:t xml:space="preserve"> с требованиями</w:t>
            </w:r>
            <w:r w:rsidRPr="00936606">
              <w:rPr>
                <w:sz w:val="16"/>
                <w:szCs w:val="16"/>
              </w:rPr>
              <w:t xml:space="preserve"> </w:t>
            </w:r>
            <w:r w:rsidR="0099602B">
              <w:rPr>
                <w:sz w:val="16"/>
                <w:szCs w:val="16"/>
              </w:rPr>
              <w:t>з</w:t>
            </w:r>
            <w:r w:rsidRPr="00936606">
              <w:rPr>
                <w:sz w:val="16"/>
                <w:szCs w:val="16"/>
              </w:rPr>
              <w:t xml:space="preserve">аконодательства </w:t>
            </w:r>
            <w:r w:rsidR="0099602B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в сфере речных перевозок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84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7,7000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 по разделу III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139,4806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3,950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76,3058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59,2248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25,9500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113,5306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52,3058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59,2248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DF335B">
        <w:trPr>
          <w:trHeight w:val="113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9602B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IV</w:t>
            </w:r>
            <w:r w:rsidR="00B72763" w:rsidRPr="00936606">
              <w:rPr>
                <w:sz w:val="16"/>
                <w:szCs w:val="16"/>
              </w:rPr>
              <w:t>. Строительство дошкольных и общеобразовательных учреждений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Строительство детского комбината </w:t>
            </w:r>
          </w:p>
          <w:p w:rsidR="00936606" w:rsidRPr="00936606" w:rsidRDefault="00936606" w:rsidP="0099602B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1 микрорайоне территориального округа Майская </w:t>
            </w:r>
            <w:r w:rsidRPr="0099602B">
              <w:rPr>
                <w:spacing w:val="-8"/>
                <w:sz w:val="16"/>
                <w:szCs w:val="16"/>
              </w:rPr>
              <w:t>горка в г. Архангельске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Служба замести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69,4110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60,469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8,942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в </w:t>
            </w:r>
            <w:proofErr w:type="spellStart"/>
            <w:r w:rsidRPr="00936606">
              <w:rPr>
                <w:sz w:val="16"/>
                <w:szCs w:val="16"/>
              </w:rPr>
              <w:t>эксплуа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тацию</w:t>
            </w:r>
            <w:proofErr w:type="spellEnd"/>
            <w:r w:rsidRPr="00936606">
              <w:rPr>
                <w:sz w:val="16"/>
                <w:szCs w:val="16"/>
              </w:rPr>
              <w:t xml:space="preserve"> в 2012 году здания детского комбината </w:t>
            </w:r>
            <w:r w:rsidR="0099602B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на 210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57,0690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57,069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12,3420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8,942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2. Строительство школы в </w:t>
            </w:r>
            <w:proofErr w:type="spellStart"/>
            <w:r w:rsidRPr="00936606">
              <w:rPr>
                <w:sz w:val="16"/>
                <w:szCs w:val="16"/>
              </w:rPr>
              <w:t>Цигломен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ском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="0099602B">
              <w:rPr>
                <w:sz w:val="16"/>
                <w:szCs w:val="16"/>
              </w:rPr>
              <w:t>т</w:t>
            </w:r>
            <w:r w:rsidRPr="00936606">
              <w:rPr>
                <w:sz w:val="16"/>
                <w:szCs w:val="16"/>
              </w:rPr>
              <w:t>ерритори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альном</w:t>
            </w:r>
            <w:proofErr w:type="spellEnd"/>
            <w:r w:rsidRPr="00936606">
              <w:rPr>
                <w:sz w:val="16"/>
                <w:szCs w:val="16"/>
              </w:rPr>
              <w:t xml:space="preserve"> округе </w:t>
            </w:r>
            <w:r w:rsidR="0099602B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Служба замести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226,0800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16,017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207,414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2,649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в </w:t>
            </w:r>
            <w:proofErr w:type="spellStart"/>
            <w:r w:rsidRPr="00936606">
              <w:rPr>
                <w:sz w:val="16"/>
                <w:szCs w:val="16"/>
              </w:rPr>
              <w:t>эксплуата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цию</w:t>
            </w:r>
            <w:proofErr w:type="spellEnd"/>
            <w:r w:rsidRPr="00936606">
              <w:rPr>
                <w:sz w:val="16"/>
                <w:szCs w:val="16"/>
              </w:rPr>
              <w:t xml:space="preserve"> в 2013 году здания школы </w:t>
            </w:r>
            <w:r w:rsidRPr="00936606">
              <w:rPr>
                <w:sz w:val="16"/>
                <w:szCs w:val="16"/>
              </w:rPr>
              <w:br/>
              <w:t>на 240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199,6800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192,414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2,649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26,4000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3. Приобретение доли в праве обще</w:t>
            </w:r>
            <w:r w:rsidR="0099602B">
              <w:rPr>
                <w:sz w:val="16"/>
                <w:szCs w:val="16"/>
              </w:rPr>
              <w:t>-</w:t>
            </w:r>
            <w:r w:rsidRPr="0099602B">
              <w:rPr>
                <w:spacing w:val="-8"/>
                <w:sz w:val="16"/>
                <w:szCs w:val="16"/>
              </w:rPr>
              <w:t>долевой собственности</w:t>
            </w:r>
            <w:r w:rsidRPr="00936606">
              <w:rPr>
                <w:sz w:val="16"/>
                <w:szCs w:val="16"/>
              </w:rPr>
              <w:t xml:space="preserve"> </w:t>
            </w:r>
            <w:r w:rsidRPr="0099602B">
              <w:rPr>
                <w:spacing w:val="-4"/>
                <w:sz w:val="16"/>
                <w:szCs w:val="16"/>
              </w:rPr>
              <w:t>здания детских яслей</w:t>
            </w:r>
            <w:r w:rsidRPr="00936606">
              <w:rPr>
                <w:sz w:val="16"/>
                <w:szCs w:val="16"/>
              </w:rPr>
              <w:t xml:space="preserve"> </w:t>
            </w:r>
            <w:r w:rsidRPr="0099602B">
              <w:rPr>
                <w:spacing w:val="-10"/>
                <w:sz w:val="16"/>
                <w:szCs w:val="16"/>
              </w:rPr>
              <w:t>по ул. Добролюбова, 19</w:t>
            </w:r>
            <w:r w:rsidRPr="00936606">
              <w:rPr>
                <w:sz w:val="16"/>
                <w:szCs w:val="16"/>
              </w:rPr>
              <w:t xml:space="preserve"> </w:t>
            </w:r>
            <w:r w:rsidRPr="0099602B">
              <w:rPr>
                <w:spacing w:val="-4"/>
                <w:sz w:val="16"/>
                <w:szCs w:val="16"/>
              </w:rPr>
              <w:t>после реконструкции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Служба замести</w:t>
            </w:r>
            <w:r w:rsidR="0099602B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теля мэра города по городскому хозяйству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138,6170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70,617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в действие </w:t>
            </w:r>
            <w:r w:rsidRPr="00936606">
              <w:rPr>
                <w:sz w:val="16"/>
                <w:szCs w:val="16"/>
              </w:rPr>
              <w:br/>
              <w:t xml:space="preserve">в 2013 году здания детского комбината </w:t>
            </w:r>
            <w:r w:rsidRPr="00936606">
              <w:rPr>
                <w:sz w:val="16"/>
                <w:szCs w:val="16"/>
              </w:rPr>
              <w:br/>
              <w:t>на 120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70,617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70,617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09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 xml:space="preserve">4. Строительство детского сада </w:t>
            </w:r>
            <w:r w:rsidRPr="00936606">
              <w:rPr>
                <w:sz w:val="16"/>
                <w:szCs w:val="16"/>
              </w:rPr>
              <w:br/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Соломбальском</w:t>
            </w:r>
            <w:proofErr w:type="spellEnd"/>
            <w:r w:rsidRPr="00936606">
              <w:rPr>
                <w:sz w:val="16"/>
                <w:szCs w:val="16"/>
              </w:rPr>
              <w:t xml:space="preserve"> территориальном округе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Ввод в действие здания детского сада на 280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87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5. Строительство детского сада </w:t>
            </w:r>
            <w:r w:rsidRPr="00936606">
              <w:rPr>
                <w:sz w:val="16"/>
                <w:szCs w:val="16"/>
              </w:rPr>
              <w:br/>
              <w:t xml:space="preserve">на 60 мест </w:t>
            </w:r>
            <w:r w:rsidRPr="00936606">
              <w:rPr>
                <w:sz w:val="16"/>
                <w:szCs w:val="16"/>
              </w:rPr>
              <w:br/>
              <w:t xml:space="preserve">в пос. </w:t>
            </w:r>
            <w:proofErr w:type="spellStart"/>
            <w:r w:rsidRPr="00936606">
              <w:rPr>
                <w:sz w:val="16"/>
                <w:szCs w:val="16"/>
              </w:rPr>
              <w:t>Турдеевск</w:t>
            </w:r>
            <w:proofErr w:type="spellEnd"/>
            <w:r w:rsidRPr="00936606">
              <w:rPr>
                <w:sz w:val="16"/>
                <w:szCs w:val="16"/>
              </w:rPr>
              <w:br/>
              <w:t>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78,6652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36,9014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41,7638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в действие </w:t>
            </w:r>
            <w:r w:rsidRPr="00936606">
              <w:rPr>
                <w:sz w:val="16"/>
                <w:szCs w:val="16"/>
              </w:rPr>
              <w:br/>
              <w:t xml:space="preserve">в 2018 году здания детского сада </w:t>
            </w:r>
            <w:r w:rsidR="0099602B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на 60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33,3559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33,3559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29,3200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25,5891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3,7309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Городской </w:t>
            </w:r>
            <w:r w:rsidR="00936606"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15,9893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11,3123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4,6770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A47818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6. Строительство детского сада </w:t>
            </w:r>
            <w:r w:rsidR="00A47818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на 280 мест </w:t>
            </w:r>
            <w:r w:rsidR="00A47818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в 7 микрорайоне территориального </w:t>
            </w:r>
            <w:r w:rsidRPr="00A47818">
              <w:rPr>
                <w:spacing w:val="-4"/>
                <w:sz w:val="16"/>
                <w:szCs w:val="16"/>
              </w:rPr>
              <w:t>округа Майская горка</w:t>
            </w:r>
            <w:r w:rsidRPr="00936606">
              <w:rPr>
                <w:sz w:val="16"/>
                <w:szCs w:val="16"/>
              </w:rPr>
              <w:t xml:space="preserve"> 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285,3411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148,8805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136,4606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2019 году ввод </w:t>
            </w:r>
            <w:r w:rsidR="00A47818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в эксплуатацию здания детского сада</w:t>
            </w:r>
            <w:r w:rsidRPr="00936606">
              <w:rPr>
                <w:sz w:val="16"/>
                <w:szCs w:val="16"/>
              </w:rPr>
              <w:br/>
              <w:t>на 280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208,2672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118,7873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89,4799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62,1266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20,9625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41,1641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14,9473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9,1307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5,8166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cantSplit/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A47818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7. Строительство школы на 1600 мест в </w:t>
            </w:r>
            <w:r w:rsidR="00A47818">
              <w:rPr>
                <w:sz w:val="16"/>
                <w:szCs w:val="16"/>
              </w:rPr>
              <w:t>т</w:t>
            </w:r>
            <w:r w:rsidRPr="00936606">
              <w:rPr>
                <w:sz w:val="16"/>
                <w:szCs w:val="16"/>
              </w:rPr>
              <w:t xml:space="preserve">ерриториальном округе Майская </w:t>
            </w:r>
            <w:r w:rsidRPr="00A47818">
              <w:rPr>
                <w:spacing w:val="-4"/>
                <w:sz w:val="16"/>
                <w:szCs w:val="16"/>
              </w:rPr>
              <w:t>горка г. Архангельска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1608,6978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7,9871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100,1001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750,3049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750,3057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A47818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Ввод в </w:t>
            </w:r>
            <w:proofErr w:type="spellStart"/>
            <w:r w:rsidRPr="00936606">
              <w:rPr>
                <w:sz w:val="16"/>
                <w:szCs w:val="16"/>
              </w:rPr>
              <w:t>эксплуа</w:t>
            </w:r>
            <w:r w:rsidR="00A47818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тацию</w:t>
            </w:r>
            <w:proofErr w:type="spellEnd"/>
            <w:r w:rsidRPr="00936606">
              <w:rPr>
                <w:sz w:val="16"/>
                <w:szCs w:val="16"/>
              </w:rPr>
              <w:t xml:space="preserve"> в 2022 году здания школы </w:t>
            </w:r>
            <w:r w:rsidR="00A47818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на 1600 мест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1372,5529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686,2764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686,2765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A47818">
        <w:trPr>
          <w:trHeight w:val="52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226,5564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63,2782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63,2782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73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9,5885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7,9871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0,7503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0,7510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br w:type="page"/>
              <w:t>Всего по разделу IV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A47818" w:rsidRDefault="00B72763" w:rsidP="008B78A3">
            <w:pPr>
              <w:rPr>
                <w:bCs/>
                <w:sz w:val="16"/>
                <w:szCs w:val="16"/>
              </w:rPr>
            </w:pPr>
            <w:r w:rsidRPr="00A4781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2406,8361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144,486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286,973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2,649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36,9014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198,6314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136,4606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100,1001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750,3049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750,3057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1684,7930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70,617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152,1432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89,4799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686,2764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686,2765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574,7520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61,686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192,414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2,649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25,5891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24,6934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41,1641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63,2782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63,2782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147,2911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82,800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23,942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0,0240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11,3123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21,7948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5,8166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0,7503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0,7510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7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В </w:t>
            </w:r>
            <w:proofErr w:type="spellStart"/>
            <w:r w:rsidRPr="00936606">
              <w:rPr>
                <w:sz w:val="16"/>
                <w:szCs w:val="16"/>
              </w:rPr>
              <w:t>т.ч</w:t>
            </w:r>
            <w:proofErr w:type="spellEnd"/>
            <w:r w:rsidRPr="0093660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с</w:t>
            </w:r>
            <w:r w:rsidRPr="00936606">
              <w:rPr>
                <w:sz w:val="16"/>
                <w:szCs w:val="16"/>
              </w:rPr>
              <w:t xml:space="preserve">убсидия </w:t>
            </w:r>
            <w:r w:rsidRPr="00936606">
              <w:rPr>
                <w:spacing w:val="-2"/>
                <w:sz w:val="16"/>
                <w:szCs w:val="16"/>
              </w:rPr>
              <w:t>МБУ "Строй-</w:t>
            </w:r>
            <w:r w:rsidRPr="00936606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A47818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A47818">
        <w:trPr>
          <w:trHeight w:val="50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Обеспечение земельных участков коммунальной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и инженерной инфраструктурой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для строительства многоквартирных домов по ул. </w:t>
            </w:r>
            <w:proofErr w:type="spellStart"/>
            <w:r w:rsidRPr="00936606">
              <w:rPr>
                <w:sz w:val="16"/>
                <w:szCs w:val="16"/>
              </w:rPr>
              <w:t>Конзи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хинской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 w:rsidR="00B21EA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138,3090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26,533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53,597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40,412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13,258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4,509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Обеспечение коммунальной </w:t>
            </w:r>
            <w:r w:rsidR="00B21EA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и инженерной инфраструктурой земельных участков площадью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2,09 га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38,2160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24,533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13,683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0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100,0930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39,914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40,412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13,258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4,509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2. Обеспечение земельных участков (строительство) коммунальной 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 инженерной инфраструктурой</w:t>
            </w:r>
          </w:p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для строительства многоквартирных домов по ул. </w:t>
            </w:r>
            <w:proofErr w:type="spellStart"/>
            <w:r w:rsidRPr="00936606">
              <w:rPr>
                <w:sz w:val="16"/>
                <w:szCs w:val="16"/>
              </w:rPr>
              <w:t>Цигло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менской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городского хозяйства Администрации муниципального образования "Город </w:t>
            </w:r>
            <w:proofErr w:type="spellStart"/>
            <w:r w:rsidRPr="00936606">
              <w:rPr>
                <w:sz w:val="16"/>
                <w:szCs w:val="16"/>
              </w:rPr>
              <w:t>Архан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гельск</w:t>
            </w:r>
            <w:proofErr w:type="spellEnd"/>
            <w:r w:rsidRPr="00936606">
              <w:rPr>
                <w:sz w:val="16"/>
                <w:szCs w:val="16"/>
              </w:rPr>
              <w:t>" (служба заместителя мэра города по город</w:t>
            </w:r>
            <w:r w:rsidR="00B21EA3">
              <w:rPr>
                <w:sz w:val="16"/>
                <w:szCs w:val="16"/>
              </w:rPr>
              <w:t>-</w:t>
            </w:r>
            <w:proofErr w:type="spellStart"/>
            <w:r w:rsidRPr="00936606">
              <w:rPr>
                <w:sz w:val="16"/>
                <w:szCs w:val="16"/>
              </w:rPr>
              <w:t>скому</w:t>
            </w:r>
            <w:proofErr w:type="spellEnd"/>
            <w:r w:rsidRPr="00936606">
              <w:rPr>
                <w:sz w:val="16"/>
                <w:szCs w:val="16"/>
              </w:rPr>
              <w:t xml:space="preserve"> хозяйству)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124,3970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46,089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77,803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Обеспечение коммунальной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и инженерной инфраструктурой позволит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дальнейшем продолжить строительство многоквартирных домов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148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124,3970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46,089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77,803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70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B21E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3. Обеспечение земельных участков дорожной инфра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структурой</w:t>
            </w:r>
            <w:r w:rsidR="00B21EA3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t xml:space="preserve">для строительства многоквартирных домов в </w:t>
            </w:r>
            <w:r w:rsidRPr="00936606">
              <w:rPr>
                <w:sz w:val="16"/>
                <w:szCs w:val="16"/>
                <w:lang w:val="en-US"/>
              </w:rPr>
              <w:t>VII</w:t>
            </w:r>
            <w:r w:rsidRPr="00936606">
              <w:rPr>
                <w:sz w:val="16"/>
                <w:szCs w:val="16"/>
              </w:rPr>
              <w:t xml:space="preserve"> жилом </w:t>
            </w:r>
            <w:r w:rsidRPr="00B21EA3">
              <w:rPr>
                <w:spacing w:val="-12"/>
                <w:sz w:val="16"/>
                <w:szCs w:val="16"/>
              </w:rPr>
              <w:t>районе (ул. Стрелковая –</w:t>
            </w:r>
            <w:r w:rsidRPr="00936606">
              <w:rPr>
                <w:sz w:val="16"/>
                <w:szCs w:val="16"/>
              </w:rPr>
              <w:t xml:space="preserve"> ул. </w:t>
            </w:r>
            <w:proofErr w:type="spellStart"/>
            <w:r w:rsidRPr="00936606">
              <w:rPr>
                <w:sz w:val="16"/>
                <w:szCs w:val="16"/>
              </w:rPr>
              <w:t>Карпогорская</w:t>
            </w:r>
            <w:proofErr w:type="spellEnd"/>
            <w:r w:rsidRPr="00936606">
              <w:rPr>
                <w:sz w:val="16"/>
                <w:szCs w:val="16"/>
              </w:rPr>
              <w:t>, длиной 1650 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Обеспечение земельных участков инженерной инфраструктурой длиной 1650 м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B21EA3">
        <w:trPr>
          <w:trHeight w:val="104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806F87" w:rsidP="008B78A3">
            <w:pPr>
              <w:rPr>
                <w:sz w:val="16"/>
                <w:szCs w:val="16"/>
              </w:rPr>
            </w:pPr>
            <w:hyperlink r:id="rId9" w:anchor="RANGE!P898" w:history="1">
              <w:r w:rsidR="00936606" w:rsidRPr="00936606">
                <w:rPr>
                  <w:sz w:val="16"/>
                  <w:szCs w:val="16"/>
                </w:rPr>
                <w:t>Всего по разделу V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B21EA3" w:rsidRDefault="00B72763" w:rsidP="008B78A3">
            <w:pPr>
              <w:rPr>
                <w:bCs/>
                <w:sz w:val="16"/>
                <w:szCs w:val="16"/>
              </w:rPr>
            </w:pPr>
            <w:r w:rsidRPr="00B21EA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272,7060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26,533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99,686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118,215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13,763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4,509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48,2160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24,533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13,683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224,4900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86,003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118,215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13,763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4,509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DF335B">
        <w:trPr>
          <w:trHeight w:val="204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B21EA3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VI.</w:t>
            </w:r>
            <w:r w:rsidR="00B72763" w:rsidRPr="00936606">
              <w:rPr>
                <w:sz w:val="16"/>
                <w:szCs w:val="16"/>
              </w:rPr>
              <w:t xml:space="preserve">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</w:t>
            </w:r>
            <w:r w:rsidR="00101C7B" w:rsidRPr="00936606">
              <w:rPr>
                <w:sz w:val="16"/>
                <w:szCs w:val="16"/>
              </w:rPr>
              <w:t>Архангельска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1. Благоустройство территории Петровского сквера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B21E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Администрация Ломоносовского </w:t>
            </w:r>
            <w:r w:rsidRPr="00B21EA3">
              <w:rPr>
                <w:spacing w:val="-4"/>
                <w:sz w:val="16"/>
                <w:szCs w:val="16"/>
              </w:rPr>
              <w:t>территориальног</w:t>
            </w:r>
            <w:r w:rsidR="00B21EA3" w:rsidRPr="00B21EA3">
              <w:rPr>
                <w:spacing w:val="-4"/>
                <w:sz w:val="16"/>
                <w:szCs w:val="16"/>
              </w:rPr>
              <w:t>о</w:t>
            </w:r>
            <w:r w:rsidRPr="00B21EA3">
              <w:rPr>
                <w:spacing w:val="-4"/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t xml:space="preserve">округа </w:t>
            </w:r>
            <w:proofErr w:type="spellStart"/>
            <w:r w:rsidRPr="00936606">
              <w:rPr>
                <w:sz w:val="16"/>
                <w:szCs w:val="16"/>
              </w:rPr>
              <w:t>Админи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страции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пального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образо</w:t>
            </w:r>
            <w:r w:rsidR="00B21EA3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вания</w:t>
            </w:r>
            <w:proofErr w:type="spellEnd"/>
            <w:r w:rsidRPr="00936606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45,1480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9,4090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19,0008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16,7382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Реализация проекта по благоустройству на территории </w:t>
            </w:r>
            <w:r w:rsidR="00B21EA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23000 кв.</w:t>
            </w:r>
            <w:r w:rsidR="00B21EA3">
              <w:rPr>
                <w:sz w:val="16"/>
                <w:szCs w:val="16"/>
              </w:rPr>
              <w:t xml:space="preserve"> </w:t>
            </w:r>
            <w:r w:rsidRPr="00936606">
              <w:rPr>
                <w:sz w:val="16"/>
                <w:szCs w:val="16"/>
              </w:rPr>
              <w:t>м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B21EA3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33,7101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4,9490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14,5408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14,2203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B21EA3">
        <w:trPr>
          <w:trHeight w:val="315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11,4379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4,4600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4,4600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2,5179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</w:tbl>
    <w:p w:rsidR="00B21EA3" w:rsidRPr="00B21EA3" w:rsidRDefault="00B21EA3">
      <w:pPr>
        <w:rPr>
          <w:sz w:val="32"/>
        </w:rPr>
      </w:pPr>
    </w:p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B21EA3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 xml:space="preserve">2. Строительство парка отдыха </w:t>
            </w:r>
            <w:r w:rsidR="00B21EA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в Ломоносовском территориальном округе по ул. 23-й Гвардейской дивизии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="00B21EA3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1,9800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Разработка проектной документации </w:t>
            </w:r>
          </w:p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2017 году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48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706F21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4. Ремонт дворовых территорий много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квартирных домов, проездов</w:t>
            </w:r>
            <w:r w:rsidR="00706F21">
              <w:rPr>
                <w:sz w:val="16"/>
                <w:szCs w:val="16"/>
              </w:rPr>
              <w:t xml:space="preserve"> </w:t>
            </w:r>
            <w:r w:rsidRPr="00936606">
              <w:rPr>
                <w:spacing w:val="-2"/>
                <w:sz w:val="16"/>
                <w:szCs w:val="16"/>
              </w:rPr>
              <w:t>к дворовым территориям</w:t>
            </w:r>
            <w:r w:rsidRPr="00936606">
              <w:rPr>
                <w:sz w:val="16"/>
                <w:szCs w:val="16"/>
              </w:rPr>
              <w:t xml:space="preserve"> многоквартирных домов в границах муниципального образования "Город Архангельск"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="00706F21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44,3939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13,8590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13,8844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15,0505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1,6000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706F21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Ремонт 13 дворовых территорий много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 xml:space="preserve">квартирных домов, </w:t>
            </w:r>
            <w:r w:rsidRPr="00706F21">
              <w:rPr>
                <w:spacing w:val="-4"/>
                <w:sz w:val="16"/>
                <w:szCs w:val="16"/>
              </w:rPr>
              <w:t>проездов к дворовым</w:t>
            </w:r>
            <w:r w:rsidRPr="00936606">
              <w:rPr>
                <w:sz w:val="16"/>
                <w:szCs w:val="16"/>
              </w:rPr>
              <w:t xml:space="preserve"> территориям много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квартирных домов</w:t>
            </w: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52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44,3939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13,8590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13,8844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15,0505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1,6000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 xml:space="preserve">5. Приобретение </w:t>
            </w:r>
          </w:p>
          <w:p w:rsidR="00936606" w:rsidRPr="00706F21" w:rsidRDefault="00936606" w:rsidP="00706F21">
            <w:pPr>
              <w:ind w:right="-111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недвижимого имущества (</w:t>
            </w:r>
            <w:proofErr w:type="spellStart"/>
            <w:r w:rsidRPr="00706F21">
              <w:rPr>
                <w:sz w:val="16"/>
                <w:szCs w:val="16"/>
              </w:rPr>
              <w:t>производ</w:t>
            </w:r>
            <w:r w:rsidR="00706F21" w:rsidRPr="00706F21">
              <w:rPr>
                <w:sz w:val="16"/>
                <w:szCs w:val="16"/>
              </w:rPr>
              <w:t>-</w:t>
            </w:r>
            <w:r w:rsidRPr="00706F21">
              <w:rPr>
                <w:sz w:val="16"/>
                <w:szCs w:val="16"/>
              </w:rPr>
              <w:t>ственный</w:t>
            </w:r>
            <w:proofErr w:type="spellEnd"/>
            <w:r w:rsidRPr="00706F21">
              <w:rPr>
                <w:sz w:val="16"/>
                <w:szCs w:val="16"/>
              </w:rPr>
              <w:t xml:space="preserve"> комплекс </w:t>
            </w:r>
            <w:r w:rsidRPr="00706F21">
              <w:rPr>
                <w:spacing w:val="-6"/>
                <w:sz w:val="16"/>
                <w:szCs w:val="16"/>
              </w:rPr>
              <w:t xml:space="preserve">"Очистные </w:t>
            </w:r>
            <w:r w:rsidR="00706F21" w:rsidRPr="00706F21">
              <w:rPr>
                <w:spacing w:val="-6"/>
                <w:sz w:val="16"/>
                <w:szCs w:val="16"/>
              </w:rPr>
              <w:t>с</w:t>
            </w:r>
            <w:r w:rsidRPr="00706F21">
              <w:rPr>
                <w:spacing w:val="-6"/>
                <w:sz w:val="16"/>
                <w:szCs w:val="16"/>
              </w:rPr>
              <w:t>ооружения</w:t>
            </w:r>
            <w:r w:rsidRPr="00706F21">
              <w:rPr>
                <w:sz w:val="16"/>
                <w:szCs w:val="16"/>
              </w:rPr>
              <w:t xml:space="preserve"> ОАО "</w:t>
            </w:r>
            <w:proofErr w:type="spellStart"/>
            <w:r w:rsidRPr="00706F21">
              <w:rPr>
                <w:sz w:val="16"/>
                <w:szCs w:val="16"/>
              </w:rPr>
              <w:t>Соломбальский</w:t>
            </w:r>
            <w:proofErr w:type="spellEnd"/>
            <w:r w:rsidRPr="00706F21">
              <w:rPr>
                <w:sz w:val="16"/>
                <w:szCs w:val="16"/>
              </w:rPr>
              <w:t xml:space="preserve"> ЦБК"; земельный </w:t>
            </w:r>
            <w:r w:rsidRPr="00706F21">
              <w:rPr>
                <w:spacing w:val="-4"/>
                <w:sz w:val="16"/>
                <w:szCs w:val="16"/>
              </w:rPr>
              <w:t>участок</w:t>
            </w:r>
            <w:r w:rsidR="00706F21" w:rsidRPr="00706F21">
              <w:rPr>
                <w:spacing w:val="-4"/>
                <w:sz w:val="16"/>
                <w:szCs w:val="16"/>
              </w:rPr>
              <w:t xml:space="preserve"> </w:t>
            </w:r>
            <w:r w:rsidRPr="00706F21">
              <w:rPr>
                <w:spacing w:val="-4"/>
                <w:sz w:val="16"/>
                <w:szCs w:val="16"/>
              </w:rPr>
              <w:t>с кадастровым</w:t>
            </w:r>
            <w:r w:rsidRPr="00706F21">
              <w:rPr>
                <w:sz w:val="16"/>
                <w:szCs w:val="16"/>
              </w:rPr>
              <w:t xml:space="preserve"> номером 29:22:031201:29; </w:t>
            </w:r>
          </w:p>
          <w:p w:rsidR="00706F21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 xml:space="preserve">здание пожарного депо </w:t>
            </w:r>
            <w:r w:rsidRPr="00706F21">
              <w:rPr>
                <w:spacing w:val="-4"/>
                <w:sz w:val="16"/>
                <w:szCs w:val="16"/>
              </w:rPr>
              <w:t>с жилыми помещениями)</w:t>
            </w:r>
            <w:r w:rsidRPr="00706F21">
              <w:rPr>
                <w:sz w:val="16"/>
                <w:szCs w:val="16"/>
              </w:rPr>
              <w:t xml:space="preserve"> и иного имущества </w:t>
            </w:r>
            <w:r w:rsidRPr="00706F21">
              <w:rPr>
                <w:spacing w:val="-6"/>
                <w:sz w:val="16"/>
                <w:szCs w:val="16"/>
              </w:rPr>
              <w:t>субъекта естественной</w:t>
            </w:r>
            <w:r w:rsidRPr="00706F21">
              <w:rPr>
                <w:sz w:val="16"/>
                <w:szCs w:val="16"/>
              </w:rPr>
              <w:t xml:space="preserve"> монополии, непосредственно используемого </w:t>
            </w:r>
          </w:p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 xml:space="preserve">для оказания услуг </w:t>
            </w:r>
          </w:p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 xml:space="preserve">по водоотведению </w:t>
            </w:r>
          </w:p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с использованием централизованных систем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37,7778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37,7778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706F21">
            <w:pPr>
              <w:ind w:right="-40"/>
              <w:rPr>
                <w:bCs/>
                <w:sz w:val="16"/>
                <w:szCs w:val="16"/>
              </w:rPr>
            </w:pPr>
            <w:r w:rsidRPr="00936606">
              <w:rPr>
                <w:bCs/>
                <w:sz w:val="16"/>
                <w:szCs w:val="16"/>
              </w:rPr>
              <w:t xml:space="preserve">Приобретение недвижимого и иного имущества </w:t>
            </w:r>
            <w:r w:rsidR="00706F21">
              <w:rPr>
                <w:bCs/>
                <w:sz w:val="16"/>
                <w:szCs w:val="16"/>
              </w:rPr>
              <w:br/>
            </w:r>
            <w:r w:rsidRPr="00936606">
              <w:rPr>
                <w:bCs/>
                <w:sz w:val="16"/>
                <w:szCs w:val="16"/>
              </w:rPr>
              <w:t>с целью оказания качественных услуг по водоотведению</w:t>
            </w:r>
          </w:p>
          <w:p w:rsidR="00936606" w:rsidRPr="00936606" w:rsidRDefault="00936606" w:rsidP="00706F21">
            <w:pPr>
              <w:ind w:right="-40"/>
              <w:rPr>
                <w:sz w:val="16"/>
                <w:szCs w:val="16"/>
              </w:rPr>
            </w:pPr>
            <w:r w:rsidRPr="00936606">
              <w:rPr>
                <w:bCs/>
                <w:spacing w:val="-2"/>
                <w:sz w:val="16"/>
                <w:szCs w:val="16"/>
              </w:rPr>
              <w:t>с использованием</w:t>
            </w:r>
            <w:r w:rsidRPr="00936606">
              <w:rPr>
                <w:bCs/>
                <w:sz w:val="16"/>
                <w:szCs w:val="16"/>
              </w:rPr>
              <w:t xml:space="preserve"> централизованных систем</w:t>
            </w:r>
          </w:p>
          <w:p w:rsidR="00936606" w:rsidRPr="00936606" w:rsidRDefault="00936606" w:rsidP="00706F21">
            <w:pPr>
              <w:ind w:right="-40"/>
              <w:rPr>
                <w:sz w:val="16"/>
                <w:szCs w:val="16"/>
              </w:rPr>
            </w:pPr>
          </w:p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1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37,7778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37,7778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Всего по разделу VI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936606" w:rsidP="008B78A3">
            <w:pPr>
              <w:rPr>
                <w:bCs/>
                <w:sz w:val="16"/>
                <w:szCs w:val="16"/>
              </w:rPr>
            </w:pPr>
            <w:r w:rsidRPr="00706F2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B72763" w:rsidP="008B78A3">
            <w:pPr>
              <w:rPr>
                <w:bCs/>
                <w:sz w:val="16"/>
                <w:szCs w:val="16"/>
              </w:rPr>
            </w:pPr>
            <w:r w:rsidRPr="00706F21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129,2997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25,2480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70,6630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31,7887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1,6000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  <w:r w:rsidRPr="00706F2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b/>
                <w:bCs/>
                <w:sz w:val="16"/>
                <w:szCs w:val="16"/>
              </w:rPr>
            </w:pPr>
            <w:r w:rsidRPr="0093660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117,8618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20,7880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66,2030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29,2708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1,6000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  <w:r w:rsidRPr="00706F2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b/>
                <w:bCs/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50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706F21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706F21" w:rsidRDefault="00B72763" w:rsidP="008B78A3">
            <w:pPr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11,4379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4,4600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4,4600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2,5179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706F21" w:rsidRDefault="00936606" w:rsidP="008B78A3">
            <w:pPr>
              <w:jc w:val="center"/>
              <w:rPr>
                <w:sz w:val="16"/>
                <w:szCs w:val="16"/>
              </w:rPr>
            </w:pPr>
            <w:r w:rsidRPr="00706F21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706F21" w:rsidRDefault="00936606" w:rsidP="008B78A3">
            <w:pPr>
              <w:jc w:val="center"/>
              <w:rPr>
                <w:bCs/>
                <w:sz w:val="16"/>
                <w:szCs w:val="16"/>
              </w:rPr>
            </w:pPr>
            <w:r w:rsidRPr="00706F2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b/>
                <w:bCs/>
                <w:sz w:val="16"/>
                <w:szCs w:val="16"/>
              </w:rPr>
            </w:pPr>
          </w:p>
        </w:tc>
      </w:tr>
    </w:tbl>
    <w:p w:rsidR="00706F21" w:rsidRDefault="00706F21"/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936606" w:rsidTr="00706F21">
        <w:trPr>
          <w:trHeight w:val="50"/>
          <w:jc w:val="center"/>
        </w:trPr>
        <w:tc>
          <w:tcPr>
            <w:tcW w:w="15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706F21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lastRenderedPageBreak/>
              <w:t>VII</w:t>
            </w:r>
            <w:r w:rsidR="00B72763" w:rsidRPr="00936606">
              <w:rPr>
                <w:sz w:val="16"/>
                <w:szCs w:val="16"/>
              </w:rPr>
              <w:t>. Формирование современной городской среды на территор</w:t>
            </w:r>
            <w:r>
              <w:rPr>
                <w:sz w:val="16"/>
                <w:szCs w:val="16"/>
              </w:rPr>
              <w:t>ии муниципального образования "Город А</w:t>
            </w:r>
            <w:r w:rsidR="00B72763" w:rsidRPr="00936606">
              <w:rPr>
                <w:sz w:val="16"/>
                <w:szCs w:val="16"/>
              </w:rPr>
              <w:t>рхангельск"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1. Благоустройство </w:t>
            </w:r>
            <w:r w:rsidRPr="00706F21">
              <w:rPr>
                <w:spacing w:val="-4"/>
                <w:sz w:val="16"/>
                <w:szCs w:val="16"/>
              </w:rPr>
              <w:t>дворовых территорий</w:t>
            </w:r>
            <w:r w:rsidRPr="00936606">
              <w:rPr>
                <w:sz w:val="16"/>
                <w:szCs w:val="16"/>
              </w:rPr>
              <w:t xml:space="preserve"> многоквартирных домов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79,7620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79,2501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Благоустройство </w:t>
            </w:r>
            <w:r w:rsidR="00706F21">
              <w:rPr>
                <w:sz w:val="16"/>
                <w:szCs w:val="16"/>
              </w:rPr>
              <w:br/>
            </w:r>
            <w:r w:rsidRPr="00936606">
              <w:rPr>
                <w:sz w:val="16"/>
                <w:szCs w:val="16"/>
              </w:rPr>
              <w:t xml:space="preserve">22 дворовых </w:t>
            </w:r>
            <w:proofErr w:type="spellStart"/>
            <w:r w:rsidRPr="00936606">
              <w:rPr>
                <w:sz w:val="16"/>
                <w:szCs w:val="16"/>
              </w:rPr>
              <w:t>терри</w:t>
            </w:r>
            <w:proofErr w:type="spellEnd"/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 xml:space="preserve">торий </w:t>
            </w:r>
            <w:proofErr w:type="spellStart"/>
            <w:r w:rsidRPr="00936606">
              <w:rPr>
                <w:sz w:val="16"/>
                <w:szCs w:val="16"/>
              </w:rPr>
              <w:t>многоквар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тирных</w:t>
            </w:r>
            <w:proofErr w:type="spellEnd"/>
            <w:r w:rsidRPr="00936606">
              <w:rPr>
                <w:sz w:val="16"/>
                <w:szCs w:val="16"/>
              </w:rPr>
              <w:t xml:space="preserve"> домов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58,5322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58,5322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10,3292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10,3292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10,4371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9,9252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30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0,4635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0,4635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Администрация Октябрьского </w:t>
            </w:r>
            <w:r w:rsidRPr="00706F21">
              <w:rPr>
                <w:spacing w:val="-4"/>
                <w:sz w:val="16"/>
                <w:szCs w:val="16"/>
              </w:rPr>
              <w:t>территориального</w:t>
            </w:r>
            <w:r w:rsidRPr="00936606">
              <w:rPr>
                <w:sz w:val="16"/>
                <w:szCs w:val="16"/>
              </w:rPr>
              <w:t xml:space="preserve"> округа </w:t>
            </w:r>
            <w:proofErr w:type="spellStart"/>
            <w:r w:rsidRPr="00936606">
              <w:rPr>
                <w:sz w:val="16"/>
                <w:szCs w:val="16"/>
              </w:rPr>
              <w:t>Админи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страции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муници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пального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образо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вания</w:t>
            </w:r>
            <w:proofErr w:type="spellEnd"/>
            <w:r w:rsidRPr="00936606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16,8002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16,8002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450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12,4645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12,4645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2,1997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2,1997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1,9559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1,9559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50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0,1801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0,1801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706F21">
        <w:trPr>
          <w:trHeight w:val="64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36606">
              <w:rPr>
                <w:sz w:val="16"/>
                <w:szCs w:val="16"/>
              </w:rPr>
              <w:t>Маймаксанского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r w:rsidR="00706F21" w:rsidRPr="00706F21">
              <w:rPr>
                <w:spacing w:val="-4"/>
                <w:sz w:val="16"/>
                <w:szCs w:val="16"/>
              </w:rPr>
              <w:t>территориального</w:t>
            </w:r>
            <w:r w:rsidR="00706F21" w:rsidRPr="00936606">
              <w:rPr>
                <w:sz w:val="16"/>
                <w:szCs w:val="16"/>
              </w:rPr>
              <w:t xml:space="preserve"> округа </w:t>
            </w:r>
            <w:proofErr w:type="spellStart"/>
            <w:r w:rsidR="00706F21" w:rsidRPr="00936606">
              <w:rPr>
                <w:sz w:val="16"/>
                <w:szCs w:val="16"/>
              </w:rPr>
              <w:t>Админи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страции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936606">
              <w:rPr>
                <w:sz w:val="16"/>
                <w:szCs w:val="16"/>
              </w:rPr>
              <w:t>муници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пального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936606">
              <w:rPr>
                <w:sz w:val="16"/>
                <w:szCs w:val="16"/>
              </w:rPr>
              <w:t>образо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вания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3,8816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3,8816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2,8400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2,8400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706F21">
        <w:trPr>
          <w:trHeight w:val="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0,5404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0,5404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36606">
              <w:rPr>
                <w:sz w:val="16"/>
                <w:szCs w:val="16"/>
              </w:rPr>
              <w:t>Соломбальского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r w:rsidR="00706F21" w:rsidRPr="00706F21">
              <w:rPr>
                <w:spacing w:val="-4"/>
                <w:sz w:val="16"/>
                <w:szCs w:val="16"/>
              </w:rPr>
              <w:t>территориального</w:t>
            </w:r>
            <w:r w:rsidR="00706F21" w:rsidRPr="00936606">
              <w:rPr>
                <w:sz w:val="16"/>
                <w:szCs w:val="16"/>
              </w:rPr>
              <w:t xml:space="preserve"> округа </w:t>
            </w:r>
            <w:proofErr w:type="spellStart"/>
            <w:r w:rsidR="00706F21" w:rsidRPr="00936606">
              <w:rPr>
                <w:sz w:val="16"/>
                <w:szCs w:val="16"/>
              </w:rPr>
              <w:t>Админи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страции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936606">
              <w:rPr>
                <w:sz w:val="16"/>
                <w:szCs w:val="16"/>
              </w:rPr>
              <w:t>муници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пального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936606">
              <w:rPr>
                <w:sz w:val="16"/>
                <w:szCs w:val="16"/>
              </w:rPr>
              <w:t>образо</w:t>
            </w:r>
            <w:r w:rsidR="00706F21">
              <w:rPr>
                <w:sz w:val="16"/>
                <w:szCs w:val="16"/>
              </w:rPr>
              <w:t>-</w:t>
            </w:r>
            <w:r w:rsidR="00706F21" w:rsidRPr="00936606">
              <w:rPr>
                <w:sz w:val="16"/>
                <w:szCs w:val="16"/>
              </w:rPr>
              <w:t>вания</w:t>
            </w:r>
            <w:proofErr w:type="spellEnd"/>
            <w:r w:rsidR="00706F21" w:rsidRPr="00936606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32,6804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32,6804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24,1927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24,1927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4,2693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4,2693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3,9350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3,9350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30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0,2834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0,2834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706F21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 xml:space="preserve">Администрация </w:t>
            </w:r>
            <w:r w:rsidR="00706F21" w:rsidRPr="00706F21">
              <w:rPr>
                <w:spacing w:val="-4"/>
                <w:sz w:val="16"/>
                <w:szCs w:val="16"/>
              </w:rPr>
              <w:t>территориального</w:t>
            </w:r>
            <w:r w:rsidR="00706F21" w:rsidRPr="00936606">
              <w:rPr>
                <w:sz w:val="16"/>
                <w:szCs w:val="16"/>
              </w:rPr>
              <w:t xml:space="preserve"> </w:t>
            </w:r>
            <w:r w:rsidR="00706F21" w:rsidRPr="00706F21">
              <w:rPr>
                <w:spacing w:val="-4"/>
                <w:sz w:val="16"/>
                <w:szCs w:val="16"/>
              </w:rPr>
              <w:t xml:space="preserve">округа </w:t>
            </w:r>
            <w:proofErr w:type="spellStart"/>
            <w:r w:rsidR="00706F21" w:rsidRPr="00706F21">
              <w:rPr>
                <w:spacing w:val="-4"/>
                <w:sz w:val="16"/>
                <w:szCs w:val="16"/>
              </w:rPr>
              <w:t>В</w:t>
            </w:r>
            <w:r w:rsidRPr="00706F21">
              <w:rPr>
                <w:spacing w:val="-4"/>
                <w:sz w:val="16"/>
                <w:szCs w:val="16"/>
              </w:rPr>
              <w:t>аравино</w:t>
            </w:r>
            <w:proofErr w:type="spellEnd"/>
            <w:r w:rsidRPr="00706F21">
              <w:rPr>
                <w:spacing w:val="-4"/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 xml:space="preserve">Фактория </w:t>
            </w:r>
            <w:proofErr w:type="spellStart"/>
            <w:r w:rsidRPr="00936606">
              <w:rPr>
                <w:sz w:val="16"/>
                <w:szCs w:val="16"/>
              </w:rPr>
              <w:t>Адми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нистрации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муни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ципального</w:t>
            </w:r>
            <w:proofErr w:type="spellEnd"/>
            <w:r w:rsidRPr="00936606">
              <w:rPr>
                <w:sz w:val="16"/>
                <w:szCs w:val="16"/>
              </w:rPr>
              <w:t xml:space="preserve"> </w:t>
            </w:r>
            <w:proofErr w:type="spellStart"/>
            <w:r w:rsidRPr="00936606">
              <w:rPr>
                <w:sz w:val="16"/>
                <w:szCs w:val="16"/>
              </w:rPr>
              <w:t>обра</w:t>
            </w:r>
            <w:r w:rsidR="00706F21">
              <w:rPr>
                <w:sz w:val="16"/>
                <w:szCs w:val="16"/>
              </w:rPr>
              <w:t>-</w:t>
            </w:r>
            <w:r w:rsidRPr="00936606">
              <w:rPr>
                <w:sz w:val="16"/>
                <w:szCs w:val="16"/>
              </w:rPr>
              <w:t>зования</w:t>
            </w:r>
            <w:proofErr w:type="spellEnd"/>
            <w:r w:rsidRPr="00936606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8,6373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8,6373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 </w:t>
            </w: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B72763">
              <w:rPr>
                <w:spacing w:val="-4"/>
                <w:sz w:val="16"/>
                <w:szCs w:val="16"/>
              </w:rPr>
              <w:t xml:space="preserve">Федеральный </w:t>
            </w:r>
            <w:r w:rsidRPr="00936606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6,2407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6,2407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1,1013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1,1013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936606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B72763" w:rsidP="008B78A3">
            <w:pPr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1,2953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1,2953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936606" w:rsidRDefault="00936606" w:rsidP="008B78A3">
            <w:pPr>
              <w:jc w:val="center"/>
              <w:rPr>
                <w:sz w:val="16"/>
                <w:szCs w:val="16"/>
              </w:rPr>
            </w:pPr>
            <w:r w:rsidRPr="00936606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936606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</w:tbl>
    <w:p w:rsidR="00706F21" w:rsidRDefault="00706F21"/>
    <w:tbl>
      <w:tblPr>
        <w:tblW w:w="1590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1656"/>
        <w:gridCol w:w="1417"/>
        <w:gridCol w:w="1134"/>
        <w:gridCol w:w="838"/>
        <w:gridCol w:w="839"/>
        <w:gridCol w:w="839"/>
        <w:gridCol w:w="839"/>
        <w:gridCol w:w="839"/>
        <w:gridCol w:w="839"/>
        <w:gridCol w:w="838"/>
        <w:gridCol w:w="839"/>
        <w:gridCol w:w="839"/>
        <w:gridCol w:w="839"/>
        <w:gridCol w:w="839"/>
        <w:gridCol w:w="839"/>
        <w:gridCol w:w="1629"/>
      </w:tblGrid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530B9">
              <w:rPr>
                <w:sz w:val="16"/>
                <w:szCs w:val="16"/>
              </w:rPr>
              <w:t>Исакогорского</w:t>
            </w:r>
            <w:proofErr w:type="spellEnd"/>
            <w:r w:rsidRPr="005530B9">
              <w:rPr>
                <w:sz w:val="16"/>
                <w:szCs w:val="16"/>
              </w:rPr>
              <w:t xml:space="preserve"> и </w:t>
            </w:r>
            <w:proofErr w:type="spellStart"/>
            <w:r w:rsidRPr="005530B9">
              <w:rPr>
                <w:sz w:val="16"/>
                <w:szCs w:val="16"/>
              </w:rPr>
              <w:t>Цигломенского</w:t>
            </w:r>
            <w:proofErr w:type="spellEnd"/>
            <w:r w:rsidRPr="005530B9">
              <w:rPr>
                <w:sz w:val="16"/>
                <w:szCs w:val="16"/>
              </w:rPr>
              <w:t xml:space="preserve"> территориальных округов </w:t>
            </w:r>
            <w:proofErr w:type="spellStart"/>
            <w:r w:rsidRPr="005530B9">
              <w:rPr>
                <w:sz w:val="16"/>
                <w:szCs w:val="16"/>
              </w:rPr>
              <w:t>Админи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страции</w:t>
            </w:r>
            <w:proofErr w:type="spellEnd"/>
            <w:r w:rsidRPr="005530B9">
              <w:rPr>
                <w:sz w:val="16"/>
                <w:szCs w:val="16"/>
              </w:rPr>
              <w:t xml:space="preserve"> </w:t>
            </w:r>
            <w:proofErr w:type="spellStart"/>
            <w:r w:rsidRPr="005530B9">
              <w:rPr>
                <w:sz w:val="16"/>
                <w:szCs w:val="16"/>
              </w:rPr>
              <w:t>муници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пального</w:t>
            </w:r>
            <w:proofErr w:type="spellEnd"/>
            <w:r w:rsidRPr="005530B9">
              <w:rPr>
                <w:sz w:val="16"/>
                <w:szCs w:val="16"/>
              </w:rPr>
              <w:t xml:space="preserve"> </w:t>
            </w:r>
            <w:proofErr w:type="spellStart"/>
            <w:r w:rsidRPr="005530B9">
              <w:rPr>
                <w:sz w:val="16"/>
                <w:szCs w:val="16"/>
              </w:rPr>
              <w:t>образо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вания</w:t>
            </w:r>
            <w:proofErr w:type="spellEnd"/>
            <w:r w:rsidRPr="005530B9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6,4420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6,4420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4,7571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4,7571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0,8394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0,8394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4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0,8455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0,8455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706F21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Администрация </w:t>
            </w:r>
            <w:r w:rsidRPr="005530B9">
              <w:rPr>
                <w:spacing w:val="-4"/>
                <w:sz w:val="16"/>
                <w:szCs w:val="16"/>
              </w:rPr>
              <w:t xml:space="preserve">территориального </w:t>
            </w:r>
            <w:r w:rsidRPr="005530B9">
              <w:rPr>
                <w:sz w:val="16"/>
                <w:szCs w:val="16"/>
              </w:rPr>
              <w:t xml:space="preserve">округа Майская горка </w:t>
            </w:r>
            <w:proofErr w:type="spellStart"/>
            <w:r w:rsidRPr="005530B9">
              <w:rPr>
                <w:sz w:val="16"/>
                <w:szCs w:val="16"/>
              </w:rPr>
              <w:t>Админи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страции</w:t>
            </w:r>
            <w:proofErr w:type="spellEnd"/>
            <w:r w:rsidRPr="005530B9">
              <w:rPr>
                <w:sz w:val="16"/>
                <w:szCs w:val="16"/>
              </w:rPr>
              <w:t xml:space="preserve"> </w:t>
            </w:r>
            <w:proofErr w:type="spellStart"/>
            <w:r w:rsidRPr="005530B9">
              <w:rPr>
                <w:sz w:val="16"/>
                <w:szCs w:val="16"/>
              </w:rPr>
              <w:t>муници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пального</w:t>
            </w:r>
            <w:proofErr w:type="spellEnd"/>
            <w:r w:rsidRPr="005530B9">
              <w:rPr>
                <w:sz w:val="16"/>
                <w:szCs w:val="16"/>
              </w:rPr>
              <w:t xml:space="preserve"> </w:t>
            </w:r>
            <w:proofErr w:type="spellStart"/>
            <w:r w:rsidRPr="005530B9">
              <w:rPr>
                <w:sz w:val="16"/>
                <w:szCs w:val="16"/>
              </w:rPr>
              <w:t>образо</w:t>
            </w:r>
            <w:r w:rsidR="00706F21" w:rsidRPr="005530B9">
              <w:rPr>
                <w:sz w:val="16"/>
                <w:szCs w:val="16"/>
              </w:rPr>
              <w:t>-</w:t>
            </w:r>
            <w:r w:rsidRPr="005530B9">
              <w:rPr>
                <w:sz w:val="16"/>
                <w:szCs w:val="16"/>
              </w:rPr>
              <w:t>вания</w:t>
            </w:r>
            <w:proofErr w:type="spellEnd"/>
            <w:r w:rsidRPr="005530B9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2,0071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2,0071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8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1,5113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1,5113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0,2667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0,2667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0,2291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0,2291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706F21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Администрация Ломоносовского </w:t>
            </w:r>
            <w:r w:rsidR="00706F21" w:rsidRPr="005530B9">
              <w:rPr>
                <w:spacing w:val="-4"/>
                <w:sz w:val="16"/>
                <w:szCs w:val="16"/>
              </w:rPr>
              <w:t xml:space="preserve">территориального </w:t>
            </w:r>
            <w:r w:rsidR="00706F21" w:rsidRPr="005530B9">
              <w:rPr>
                <w:sz w:val="16"/>
                <w:szCs w:val="16"/>
              </w:rPr>
              <w:t xml:space="preserve">округа </w:t>
            </w:r>
            <w:proofErr w:type="spellStart"/>
            <w:r w:rsidR="00706F21" w:rsidRPr="005530B9">
              <w:rPr>
                <w:sz w:val="16"/>
                <w:szCs w:val="16"/>
              </w:rPr>
              <w:t>Админи-страции</w:t>
            </w:r>
            <w:proofErr w:type="spellEnd"/>
            <w:r w:rsidR="00706F21" w:rsidRPr="005530B9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5530B9">
              <w:rPr>
                <w:sz w:val="16"/>
                <w:szCs w:val="16"/>
              </w:rPr>
              <w:t>муници-пального</w:t>
            </w:r>
            <w:proofErr w:type="spellEnd"/>
            <w:r w:rsidR="00706F21" w:rsidRPr="005530B9">
              <w:rPr>
                <w:sz w:val="16"/>
                <w:szCs w:val="16"/>
              </w:rPr>
              <w:t xml:space="preserve"> </w:t>
            </w:r>
            <w:proofErr w:type="spellStart"/>
            <w:r w:rsidR="00706F21" w:rsidRPr="005530B9">
              <w:rPr>
                <w:sz w:val="16"/>
                <w:szCs w:val="16"/>
              </w:rPr>
              <w:t>образо-вания</w:t>
            </w:r>
            <w:proofErr w:type="spellEnd"/>
            <w:r w:rsidR="00706F21" w:rsidRPr="005530B9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9,3134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8,8015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6,5259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6,5259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1,1516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1,1516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706F21">
        <w:trPr>
          <w:trHeight w:val="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1,6359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1,1240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2. Благоустройство общественных территорий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21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Департамент транспорта, строительства </w:t>
            </w:r>
          </w:p>
          <w:p w:rsidR="00936606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и городской инфраструктуры Администрации муниципального образования "Город Архангельск"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38,3383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38,3383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Благоустройство </w:t>
            </w:r>
            <w:r w:rsidR="00706F21" w:rsidRPr="005530B9">
              <w:rPr>
                <w:sz w:val="16"/>
                <w:szCs w:val="16"/>
              </w:rPr>
              <w:br/>
            </w:r>
            <w:r w:rsidRPr="005530B9">
              <w:rPr>
                <w:sz w:val="16"/>
                <w:szCs w:val="16"/>
              </w:rPr>
              <w:t>3 общественных территорий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28,6390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28,6390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5,0540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5,0540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4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4,6453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4,6453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 по разделу VII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  <w:r w:rsidRPr="005530B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bCs/>
                <w:sz w:val="16"/>
                <w:szCs w:val="16"/>
              </w:rPr>
            </w:pPr>
            <w:r w:rsidRPr="005530B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118,1003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117,5884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606" w:rsidRPr="005530B9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87,1712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87,1712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15,3832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15,3832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15,0824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14,5705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0,5119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30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0,4635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0,4635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5530B9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4732,9972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497,647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848,589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125,291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23,814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15,669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273,6336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508,9642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830,0787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108,7001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750,3049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750,3057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606" w:rsidRPr="005530B9" w:rsidRDefault="00936606" w:rsidP="0099602B">
            <w:pPr>
              <w:ind w:right="-40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 </w:t>
            </w: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В том числе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pacing w:val="-4"/>
                <w:sz w:val="16"/>
                <w:szCs w:val="16"/>
              </w:rPr>
              <w:t xml:space="preserve">Федеральный </w:t>
            </w:r>
            <w:r w:rsidRPr="005530B9">
              <w:rPr>
                <w:sz w:val="16"/>
                <w:szCs w:val="16"/>
              </w:rPr>
              <w:t>бюджет</w:t>
            </w:r>
          </w:p>
          <w:p w:rsidR="00706F21" w:rsidRPr="005530B9" w:rsidRDefault="00706F21" w:rsidP="008B78A3">
            <w:pPr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2142,9642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70,617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87,1712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152,1432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460,4799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686,2764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686,2765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64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1662,0258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383,297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620,370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3,948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69,1058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196,4601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162,2885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100,0000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63,2782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63,2782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706F21">
        <w:trPr>
          <w:trHeight w:val="5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 xml:space="preserve">В </w:t>
            </w:r>
            <w:proofErr w:type="spellStart"/>
            <w:r w:rsidRPr="005530B9">
              <w:rPr>
                <w:sz w:val="16"/>
                <w:szCs w:val="16"/>
              </w:rPr>
              <w:t>т.ч</w:t>
            </w:r>
            <w:proofErr w:type="spellEnd"/>
            <w:r w:rsidRPr="005530B9">
              <w:rPr>
                <w:sz w:val="16"/>
                <w:szCs w:val="16"/>
              </w:rPr>
              <w:t xml:space="preserve">. субсидия </w:t>
            </w:r>
            <w:r w:rsidRPr="005530B9">
              <w:rPr>
                <w:spacing w:val="-2"/>
                <w:sz w:val="16"/>
                <w:szCs w:val="16"/>
              </w:rPr>
              <w:t>МБУ "Строй-</w:t>
            </w:r>
            <w:r w:rsidRPr="005530B9">
              <w:rPr>
                <w:sz w:val="16"/>
                <w:szCs w:val="16"/>
              </w:rPr>
              <w:t>сервис"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916,1058</w:t>
            </w:r>
          </w:p>
          <w:p w:rsidR="00936606" w:rsidRPr="005530B9" w:rsidRDefault="00936606" w:rsidP="00706F21">
            <w:pPr>
              <w:ind w:left="-105" w:right="-124"/>
              <w:rPr>
                <w:sz w:val="16"/>
                <w:szCs w:val="16"/>
              </w:rPr>
            </w:pPr>
          </w:p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7,7660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114,350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157,602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7,7660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121,343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23,814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15,669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112,4331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155,9009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204,7924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8,7001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0,7503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0,7510</w:t>
            </w: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</w:p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  <w:tr w:rsidR="00936606" w:rsidRPr="005530B9" w:rsidTr="00936606">
        <w:trPr>
          <w:trHeight w:val="300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8B7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606" w:rsidRPr="005530B9" w:rsidRDefault="00B72763" w:rsidP="008B78A3">
            <w:pPr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706F21">
            <w:pPr>
              <w:ind w:left="-105" w:right="-124"/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11,9014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4,9235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4,4600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2,5179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606" w:rsidRPr="005530B9" w:rsidRDefault="00936606" w:rsidP="008B78A3">
            <w:pPr>
              <w:jc w:val="center"/>
              <w:rPr>
                <w:sz w:val="16"/>
                <w:szCs w:val="16"/>
              </w:rPr>
            </w:pPr>
            <w:r w:rsidRPr="005530B9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606" w:rsidRPr="005530B9" w:rsidRDefault="00936606" w:rsidP="0099602B">
            <w:pPr>
              <w:ind w:right="-40"/>
              <w:rPr>
                <w:sz w:val="16"/>
                <w:szCs w:val="16"/>
              </w:rPr>
            </w:pPr>
          </w:p>
        </w:tc>
      </w:tr>
    </w:tbl>
    <w:p w:rsidR="00936606" w:rsidRPr="00936606" w:rsidRDefault="00936606" w:rsidP="00706F21">
      <w:pPr>
        <w:tabs>
          <w:tab w:val="left" w:pos="8364"/>
        </w:tabs>
        <w:ind w:right="-598"/>
        <w:jc w:val="right"/>
        <w:rPr>
          <w:sz w:val="24"/>
          <w:szCs w:val="24"/>
        </w:rPr>
      </w:pPr>
      <w:r w:rsidRPr="00936606">
        <w:rPr>
          <w:sz w:val="24"/>
          <w:szCs w:val="24"/>
        </w:rPr>
        <w:t>".</w:t>
      </w:r>
    </w:p>
    <w:p w:rsidR="00936606" w:rsidRDefault="00936606" w:rsidP="00DF335B">
      <w:pPr>
        <w:tabs>
          <w:tab w:val="left" w:pos="8364"/>
        </w:tabs>
        <w:jc w:val="center"/>
        <w:rPr>
          <w:sz w:val="16"/>
          <w:szCs w:val="16"/>
        </w:rPr>
      </w:pPr>
    </w:p>
    <w:p w:rsidR="00DF335B" w:rsidRPr="00936606" w:rsidRDefault="00DF335B" w:rsidP="00DF335B">
      <w:pPr>
        <w:tabs>
          <w:tab w:val="left" w:pos="8364"/>
        </w:tabs>
        <w:jc w:val="center"/>
        <w:rPr>
          <w:szCs w:val="28"/>
        </w:rPr>
      </w:pPr>
      <w:r w:rsidRPr="00936606">
        <w:rPr>
          <w:szCs w:val="28"/>
        </w:rPr>
        <w:t>____________</w:t>
      </w:r>
    </w:p>
    <w:sectPr w:rsidR="00DF335B" w:rsidRPr="00936606" w:rsidSect="006548B2">
      <w:headerReference w:type="default" r:id="rId10"/>
      <w:headerReference w:type="first" r:id="rId11"/>
      <w:pgSz w:w="16838" w:h="11906" w:orient="landscape"/>
      <w:pgMar w:top="1418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A3" w:rsidRDefault="00B21EA3" w:rsidP="0011752A">
      <w:r>
        <w:separator/>
      </w:r>
    </w:p>
  </w:endnote>
  <w:endnote w:type="continuationSeparator" w:id="0">
    <w:p w:rsidR="00B21EA3" w:rsidRDefault="00B21EA3" w:rsidP="0011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A3" w:rsidRDefault="00B21EA3" w:rsidP="0011752A">
      <w:r>
        <w:separator/>
      </w:r>
    </w:p>
  </w:footnote>
  <w:footnote w:type="continuationSeparator" w:id="0">
    <w:p w:rsidR="00B21EA3" w:rsidRDefault="00B21EA3" w:rsidP="0011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5740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B44FB" w:rsidRPr="00101C7B" w:rsidRDefault="005B44FB">
        <w:pPr>
          <w:pStyle w:val="a5"/>
          <w:jc w:val="center"/>
          <w:rPr>
            <w:sz w:val="24"/>
          </w:rPr>
        </w:pPr>
        <w:r w:rsidRPr="00101C7B">
          <w:rPr>
            <w:sz w:val="24"/>
          </w:rPr>
          <w:fldChar w:fldCharType="begin"/>
        </w:r>
        <w:r w:rsidRPr="00101C7B">
          <w:rPr>
            <w:sz w:val="24"/>
          </w:rPr>
          <w:instrText>PAGE   \* MERGEFORMAT</w:instrText>
        </w:r>
        <w:r w:rsidRPr="00101C7B">
          <w:rPr>
            <w:sz w:val="24"/>
          </w:rPr>
          <w:fldChar w:fldCharType="separate"/>
        </w:r>
        <w:r w:rsidR="00806F87">
          <w:rPr>
            <w:noProof/>
            <w:sz w:val="24"/>
          </w:rPr>
          <w:t>12</w:t>
        </w:r>
        <w:r w:rsidRPr="00101C7B">
          <w:rPr>
            <w:sz w:val="24"/>
          </w:rPr>
          <w:fldChar w:fldCharType="end"/>
        </w:r>
      </w:p>
    </w:sdtContent>
  </w:sdt>
  <w:p w:rsidR="005B44FB" w:rsidRDefault="005B44FB" w:rsidP="005B44FB">
    <w:pPr>
      <w:pStyle w:val="a5"/>
      <w:jc w:val="center"/>
      <w:rPr>
        <w:sz w:val="2"/>
        <w:szCs w:val="2"/>
      </w:rPr>
    </w:pPr>
  </w:p>
  <w:p w:rsidR="005B44FB" w:rsidRPr="00DF335B" w:rsidRDefault="005B44FB" w:rsidP="005B44FB">
    <w:pPr>
      <w:tabs>
        <w:tab w:val="left" w:pos="8364"/>
      </w:tabs>
      <w:ind w:left="-709"/>
      <w:jc w:val="both"/>
      <w:rPr>
        <w:sz w:val="16"/>
        <w:szCs w:val="16"/>
      </w:rPr>
    </w:pPr>
    <w:r>
      <w:rPr>
        <w:sz w:val="16"/>
        <w:szCs w:val="16"/>
      </w:rPr>
      <w:t>Продолжение таблицы</w:t>
    </w:r>
  </w:p>
  <w:tbl>
    <w:tblPr>
      <w:tblW w:w="15902" w:type="dxa"/>
      <w:jc w:val="center"/>
      <w:tblInd w:w="-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56"/>
      <w:gridCol w:w="1417"/>
      <w:gridCol w:w="1134"/>
      <w:gridCol w:w="838"/>
      <w:gridCol w:w="839"/>
      <w:gridCol w:w="839"/>
      <w:gridCol w:w="839"/>
      <w:gridCol w:w="839"/>
      <w:gridCol w:w="839"/>
      <w:gridCol w:w="838"/>
      <w:gridCol w:w="839"/>
      <w:gridCol w:w="839"/>
      <w:gridCol w:w="839"/>
      <w:gridCol w:w="839"/>
      <w:gridCol w:w="839"/>
      <w:gridCol w:w="1629"/>
    </w:tblGrid>
    <w:tr w:rsidR="005B44FB" w:rsidRPr="00936606" w:rsidTr="005B44FB">
      <w:trPr>
        <w:trHeight w:val="64"/>
        <w:jc w:val="center"/>
      </w:trPr>
      <w:tc>
        <w:tcPr>
          <w:tcW w:w="1656" w:type="dxa"/>
          <w:shd w:val="clear" w:color="auto" w:fill="auto"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</w:t>
          </w:r>
        </w:p>
      </w:tc>
      <w:tc>
        <w:tcPr>
          <w:tcW w:w="1417" w:type="dxa"/>
          <w:shd w:val="clear" w:color="auto" w:fill="auto"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2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3</w:t>
          </w:r>
        </w:p>
      </w:tc>
      <w:tc>
        <w:tcPr>
          <w:tcW w:w="838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4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5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6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7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8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9</w:t>
          </w:r>
        </w:p>
      </w:tc>
      <w:tc>
        <w:tcPr>
          <w:tcW w:w="838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10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11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12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13</w:t>
          </w:r>
        </w:p>
      </w:tc>
      <w:tc>
        <w:tcPr>
          <w:tcW w:w="839" w:type="dxa"/>
          <w:shd w:val="clear" w:color="auto" w:fill="auto"/>
          <w:noWrap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14</w:t>
          </w:r>
        </w:p>
      </w:tc>
      <w:tc>
        <w:tcPr>
          <w:tcW w:w="839" w:type="dxa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15</w:t>
          </w:r>
        </w:p>
      </w:tc>
      <w:tc>
        <w:tcPr>
          <w:tcW w:w="1629" w:type="dxa"/>
          <w:shd w:val="clear" w:color="auto" w:fill="auto"/>
          <w:vAlign w:val="center"/>
        </w:tcPr>
        <w:p w:rsidR="005B44FB" w:rsidRPr="00936606" w:rsidRDefault="005B44FB" w:rsidP="003761A7">
          <w:pPr>
            <w:jc w:val="center"/>
            <w:rPr>
              <w:sz w:val="16"/>
              <w:szCs w:val="16"/>
            </w:rPr>
          </w:pPr>
          <w:r w:rsidRPr="00936606">
            <w:rPr>
              <w:sz w:val="16"/>
              <w:szCs w:val="16"/>
            </w:rPr>
            <w:t>16</w:t>
          </w:r>
        </w:p>
      </w:tc>
    </w:tr>
  </w:tbl>
  <w:p w:rsidR="005B44FB" w:rsidRPr="00936606" w:rsidRDefault="005B44FB" w:rsidP="005B44FB">
    <w:pPr>
      <w:pStyle w:val="a5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A3" w:rsidRDefault="00B21E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36B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5902E7"/>
    <w:multiLevelType w:val="multilevel"/>
    <w:tmpl w:val="2C367B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9242492"/>
    <w:multiLevelType w:val="hybridMultilevel"/>
    <w:tmpl w:val="A4D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A6A0A"/>
    <w:multiLevelType w:val="hybridMultilevel"/>
    <w:tmpl w:val="CE6C8AF0"/>
    <w:lvl w:ilvl="0" w:tplc="376A2500">
      <w:start w:val="1"/>
      <w:numFmt w:val="decimal"/>
      <w:lvlText w:val="%1."/>
      <w:lvlJc w:val="left"/>
      <w:pPr>
        <w:ind w:left="10594" w:hanging="10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4" w:hanging="360"/>
      </w:pPr>
    </w:lvl>
    <w:lvl w:ilvl="2" w:tplc="0419001B" w:tentative="1">
      <w:start w:val="1"/>
      <w:numFmt w:val="lowerRoman"/>
      <w:lvlText w:val="%3."/>
      <w:lvlJc w:val="right"/>
      <w:pPr>
        <w:ind w:left="11554" w:hanging="180"/>
      </w:pPr>
    </w:lvl>
    <w:lvl w:ilvl="3" w:tplc="0419000F" w:tentative="1">
      <w:start w:val="1"/>
      <w:numFmt w:val="decimal"/>
      <w:lvlText w:val="%4."/>
      <w:lvlJc w:val="left"/>
      <w:pPr>
        <w:ind w:left="12274" w:hanging="360"/>
      </w:pPr>
    </w:lvl>
    <w:lvl w:ilvl="4" w:tplc="04190019" w:tentative="1">
      <w:start w:val="1"/>
      <w:numFmt w:val="lowerLetter"/>
      <w:lvlText w:val="%5."/>
      <w:lvlJc w:val="left"/>
      <w:pPr>
        <w:ind w:left="12994" w:hanging="360"/>
      </w:pPr>
    </w:lvl>
    <w:lvl w:ilvl="5" w:tplc="0419001B" w:tentative="1">
      <w:start w:val="1"/>
      <w:numFmt w:val="lowerRoman"/>
      <w:lvlText w:val="%6."/>
      <w:lvlJc w:val="right"/>
      <w:pPr>
        <w:ind w:left="13714" w:hanging="180"/>
      </w:pPr>
    </w:lvl>
    <w:lvl w:ilvl="6" w:tplc="0419000F" w:tentative="1">
      <w:start w:val="1"/>
      <w:numFmt w:val="decimal"/>
      <w:lvlText w:val="%7."/>
      <w:lvlJc w:val="left"/>
      <w:pPr>
        <w:ind w:left="14434" w:hanging="360"/>
      </w:pPr>
    </w:lvl>
    <w:lvl w:ilvl="7" w:tplc="04190019" w:tentative="1">
      <w:start w:val="1"/>
      <w:numFmt w:val="lowerLetter"/>
      <w:lvlText w:val="%8."/>
      <w:lvlJc w:val="left"/>
      <w:pPr>
        <w:ind w:left="15154" w:hanging="360"/>
      </w:pPr>
    </w:lvl>
    <w:lvl w:ilvl="8" w:tplc="0419001B" w:tentative="1">
      <w:start w:val="1"/>
      <w:numFmt w:val="lowerRoman"/>
      <w:lvlText w:val="%9."/>
      <w:lvlJc w:val="right"/>
      <w:pPr>
        <w:ind w:left="15874" w:hanging="180"/>
      </w:pPr>
    </w:lvl>
  </w:abstractNum>
  <w:abstractNum w:abstractNumId="4">
    <w:nsid w:val="39F11064"/>
    <w:multiLevelType w:val="hybridMultilevel"/>
    <w:tmpl w:val="1EA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50D8"/>
    <w:multiLevelType w:val="hybridMultilevel"/>
    <w:tmpl w:val="2D1E285C"/>
    <w:lvl w:ilvl="0" w:tplc="C7ACB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5209C6"/>
    <w:multiLevelType w:val="hybridMultilevel"/>
    <w:tmpl w:val="64FE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E5B56"/>
    <w:multiLevelType w:val="hybridMultilevel"/>
    <w:tmpl w:val="552E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9733C9"/>
    <w:multiLevelType w:val="hybridMultilevel"/>
    <w:tmpl w:val="B9A80050"/>
    <w:lvl w:ilvl="0" w:tplc="0ECCF2A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DA"/>
    <w:rsid w:val="000040B6"/>
    <w:rsid w:val="00016B1F"/>
    <w:rsid w:val="000A23A7"/>
    <w:rsid w:val="000A5B72"/>
    <w:rsid w:val="000B222C"/>
    <w:rsid w:val="000B7ED5"/>
    <w:rsid w:val="000E3FA7"/>
    <w:rsid w:val="000F0D05"/>
    <w:rsid w:val="000F0DFA"/>
    <w:rsid w:val="00101C7B"/>
    <w:rsid w:val="0011752A"/>
    <w:rsid w:val="00180379"/>
    <w:rsid w:val="001A1D0F"/>
    <w:rsid w:val="00210F7C"/>
    <w:rsid w:val="00232D38"/>
    <w:rsid w:val="00234552"/>
    <w:rsid w:val="003178B3"/>
    <w:rsid w:val="00361A3C"/>
    <w:rsid w:val="003639F8"/>
    <w:rsid w:val="003733F1"/>
    <w:rsid w:val="003C5A0C"/>
    <w:rsid w:val="00420AB9"/>
    <w:rsid w:val="00440F01"/>
    <w:rsid w:val="00452182"/>
    <w:rsid w:val="004662D7"/>
    <w:rsid w:val="004B24C5"/>
    <w:rsid w:val="004C7C24"/>
    <w:rsid w:val="005530B9"/>
    <w:rsid w:val="00560159"/>
    <w:rsid w:val="00570BF9"/>
    <w:rsid w:val="005731FC"/>
    <w:rsid w:val="0059354D"/>
    <w:rsid w:val="00594965"/>
    <w:rsid w:val="005A3D32"/>
    <w:rsid w:val="005B44FB"/>
    <w:rsid w:val="0061473A"/>
    <w:rsid w:val="006447FC"/>
    <w:rsid w:val="006548B2"/>
    <w:rsid w:val="0065765A"/>
    <w:rsid w:val="00664967"/>
    <w:rsid w:val="00667CCB"/>
    <w:rsid w:val="006B3DB3"/>
    <w:rsid w:val="006C15B0"/>
    <w:rsid w:val="006D447E"/>
    <w:rsid w:val="006E275E"/>
    <w:rsid w:val="00706F21"/>
    <w:rsid w:val="0073174E"/>
    <w:rsid w:val="00742D23"/>
    <w:rsid w:val="00746CFF"/>
    <w:rsid w:val="00756C12"/>
    <w:rsid w:val="00764C2B"/>
    <w:rsid w:val="0077212F"/>
    <w:rsid w:val="00784096"/>
    <w:rsid w:val="00785C32"/>
    <w:rsid w:val="007C668A"/>
    <w:rsid w:val="007F38DA"/>
    <w:rsid w:val="00806F87"/>
    <w:rsid w:val="008108CF"/>
    <w:rsid w:val="008305EA"/>
    <w:rsid w:val="00850E74"/>
    <w:rsid w:val="00857657"/>
    <w:rsid w:val="008B3F19"/>
    <w:rsid w:val="008B78A3"/>
    <w:rsid w:val="008E0D4B"/>
    <w:rsid w:val="008E0D87"/>
    <w:rsid w:val="00936606"/>
    <w:rsid w:val="0095224E"/>
    <w:rsid w:val="009552EA"/>
    <w:rsid w:val="009621CA"/>
    <w:rsid w:val="0099602B"/>
    <w:rsid w:val="00996E78"/>
    <w:rsid w:val="009A60A4"/>
    <w:rsid w:val="009E34A9"/>
    <w:rsid w:val="00A0664A"/>
    <w:rsid w:val="00A1206B"/>
    <w:rsid w:val="00A15B1F"/>
    <w:rsid w:val="00A47818"/>
    <w:rsid w:val="00A67CEE"/>
    <w:rsid w:val="00AD3356"/>
    <w:rsid w:val="00AF1C29"/>
    <w:rsid w:val="00AF6E37"/>
    <w:rsid w:val="00B21EA3"/>
    <w:rsid w:val="00B440F1"/>
    <w:rsid w:val="00B72763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85177"/>
    <w:rsid w:val="00D86B87"/>
    <w:rsid w:val="00DD5A16"/>
    <w:rsid w:val="00DD7C1E"/>
    <w:rsid w:val="00DF335B"/>
    <w:rsid w:val="00DF3D9B"/>
    <w:rsid w:val="00E23214"/>
    <w:rsid w:val="00E32FDC"/>
    <w:rsid w:val="00E34CE0"/>
    <w:rsid w:val="00E90521"/>
    <w:rsid w:val="00EA060A"/>
    <w:rsid w:val="00EB3AA7"/>
    <w:rsid w:val="00EB3DEE"/>
    <w:rsid w:val="00EF56C3"/>
    <w:rsid w:val="00F03980"/>
    <w:rsid w:val="00FA16A0"/>
    <w:rsid w:val="00FC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DF33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mbria" w:eastAsia="Calibri" w:hAnsi="Cambria"/>
      <w:b/>
      <w:bCs/>
      <w:i/>
      <w:iCs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0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1752A"/>
    <w:rPr>
      <w:rFonts w:eastAsia="Times New Roman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1752A"/>
    <w:rPr>
      <w:rFonts w:eastAsia="Times New Roman"/>
      <w:szCs w:val="20"/>
      <w:lang w:eastAsia="ru-RU"/>
    </w:rPr>
  </w:style>
  <w:style w:type="character" w:styleId="a9">
    <w:name w:val="Strong"/>
    <w:basedOn w:val="a1"/>
    <w:uiPriority w:val="22"/>
    <w:qFormat/>
    <w:rsid w:val="000A23A7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0"/>
    <w:link w:val="ad"/>
    <w:uiPriority w:val="99"/>
    <w:rsid w:val="0065765A"/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rsid w:val="0065765A"/>
    <w:rPr>
      <w:rFonts w:eastAsia="Times New Roman"/>
      <w:sz w:val="20"/>
      <w:szCs w:val="20"/>
      <w:lang w:eastAsia="ru-RU"/>
    </w:rPr>
  </w:style>
  <w:style w:type="paragraph" w:styleId="ae">
    <w:name w:val="Normal (Web)"/>
    <w:basedOn w:val="a0"/>
    <w:rsid w:val="00361A3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F335B"/>
    <w:rPr>
      <w:rFonts w:ascii="Cambria" w:hAnsi="Cambria"/>
      <w:b/>
      <w:bCs/>
      <w:i/>
      <w:iCs/>
      <w:lang w:eastAsia="ja-JP"/>
    </w:rPr>
  </w:style>
  <w:style w:type="paragraph" w:styleId="a">
    <w:name w:val="List Bullet"/>
    <w:basedOn w:val="a0"/>
    <w:uiPriority w:val="99"/>
    <w:unhideWhenUsed/>
    <w:rsid w:val="00DF335B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2"/>
    <w:uiPriority w:val="59"/>
    <w:rsid w:val="00DF335B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35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DF335B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DF335B"/>
    <w:rPr>
      <w:color w:val="800080"/>
      <w:u w:val="single"/>
    </w:rPr>
  </w:style>
  <w:style w:type="paragraph" w:customStyle="1" w:styleId="xl64">
    <w:name w:val="xl64"/>
    <w:basedOn w:val="a0"/>
    <w:rsid w:val="00DF335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6">
    <w:name w:val="xl6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2">
    <w:name w:val="xl72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4">
    <w:name w:val="xl7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6">
    <w:name w:val="xl7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3">
    <w:name w:val="xl8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7">
    <w:name w:val="xl8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8">
    <w:name w:val="xl8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0">
    <w:name w:val="xl90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5">
    <w:name w:val="xl95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6">
    <w:name w:val="xl96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7">
    <w:name w:val="xl97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1">
    <w:name w:val="xl10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2">
    <w:name w:val="xl10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3">
    <w:name w:val="xl103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4">
    <w:name w:val="xl104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5">
    <w:name w:val="xl105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6">
    <w:name w:val="xl10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7">
    <w:name w:val="xl107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8">
    <w:name w:val="xl108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4">
    <w:name w:val="xl11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5">
    <w:name w:val="xl11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6">
    <w:name w:val="xl11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7">
    <w:name w:val="xl11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8">
    <w:name w:val="xl11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0">
    <w:name w:val="xl12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1">
    <w:name w:val="xl12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2">
    <w:name w:val="xl122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3">
    <w:name w:val="xl123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4">
    <w:name w:val="xl124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5">
    <w:name w:val="xl125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9">
    <w:name w:val="xl12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0">
    <w:name w:val="xl13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1">
    <w:name w:val="xl13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2">
    <w:name w:val="xl132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0"/>
    <w:rsid w:val="00DF33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0"/>
    <w:rsid w:val="00DF33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6">
    <w:name w:val="xl136"/>
    <w:basedOn w:val="a0"/>
    <w:rsid w:val="00DF33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7">
    <w:name w:val="xl137"/>
    <w:basedOn w:val="a0"/>
    <w:rsid w:val="00DF335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8">
    <w:name w:val="xl13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0">
    <w:name w:val="xl140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1">
    <w:name w:val="xl14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styleId="af2">
    <w:name w:val="annotation reference"/>
    <w:basedOn w:val="a1"/>
    <w:uiPriority w:val="99"/>
    <w:semiHidden/>
    <w:unhideWhenUsed/>
    <w:rsid w:val="00DF335B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F335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F335B"/>
    <w:rPr>
      <w:rFonts w:asciiTheme="minorHAnsi" w:eastAsiaTheme="minorHAnsi" w:hAnsiTheme="minorHAnsi" w:cstheme="minorBid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38DA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DF33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mbria" w:eastAsia="Calibri" w:hAnsi="Cambria"/>
      <w:b/>
      <w:bCs/>
      <w:i/>
      <w:iCs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7F38DA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List Paragraph"/>
    <w:basedOn w:val="a0"/>
    <w:uiPriority w:val="34"/>
    <w:qFormat/>
    <w:rsid w:val="007F38D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F38DA"/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1752A"/>
    <w:rPr>
      <w:rFonts w:eastAsia="Times New Roman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1175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1752A"/>
    <w:rPr>
      <w:rFonts w:eastAsia="Times New Roman"/>
      <w:szCs w:val="20"/>
      <w:lang w:eastAsia="ru-RU"/>
    </w:rPr>
  </w:style>
  <w:style w:type="character" w:styleId="a9">
    <w:name w:val="Strong"/>
    <w:basedOn w:val="a1"/>
    <w:uiPriority w:val="22"/>
    <w:qFormat/>
    <w:rsid w:val="000A23A7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F1C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F1C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0"/>
    <w:link w:val="ad"/>
    <w:uiPriority w:val="99"/>
    <w:rsid w:val="0065765A"/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rsid w:val="0065765A"/>
    <w:rPr>
      <w:rFonts w:eastAsia="Times New Roman"/>
      <w:sz w:val="20"/>
      <w:szCs w:val="20"/>
      <w:lang w:eastAsia="ru-RU"/>
    </w:rPr>
  </w:style>
  <w:style w:type="paragraph" w:styleId="ae">
    <w:name w:val="Normal (Web)"/>
    <w:basedOn w:val="a0"/>
    <w:rsid w:val="00361A3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DF335B"/>
    <w:rPr>
      <w:rFonts w:ascii="Cambria" w:hAnsi="Cambria"/>
      <w:b/>
      <w:bCs/>
      <w:i/>
      <w:iCs/>
      <w:lang w:eastAsia="ja-JP"/>
    </w:rPr>
  </w:style>
  <w:style w:type="paragraph" w:styleId="a">
    <w:name w:val="List Bullet"/>
    <w:basedOn w:val="a0"/>
    <w:uiPriority w:val="99"/>
    <w:unhideWhenUsed/>
    <w:rsid w:val="00DF335B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2"/>
    <w:uiPriority w:val="59"/>
    <w:rsid w:val="00DF335B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35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0">
    <w:name w:val="Hyperlink"/>
    <w:basedOn w:val="a1"/>
    <w:uiPriority w:val="99"/>
    <w:semiHidden/>
    <w:unhideWhenUsed/>
    <w:rsid w:val="00DF335B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DF335B"/>
    <w:rPr>
      <w:color w:val="800080"/>
      <w:u w:val="single"/>
    </w:rPr>
  </w:style>
  <w:style w:type="paragraph" w:customStyle="1" w:styleId="xl64">
    <w:name w:val="xl64"/>
    <w:basedOn w:val="a0"/>
    <w:rsid w:val="00DF335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6">
    <w:name w:val="xl6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67">
    <w:name w:val="xl6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2">
    <w:name w:val="xl72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4">
    <w:name w:val="xl7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6">
    <w:name w:val="xl7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1">
    <w:name w:val="xl8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83">
    <w:name w:val="xl8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7">
    <w:name w:val="xl8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8">
    <w:name w:val="xl8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9">
    <w:name w:val="xl8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0">
    <w:name w:val="xl90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5">
    <w:name w:val="xl95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6">
    <w:name w:val="xl96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97">
    <w:name w:val="xl97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9">
    <w:name w:val="xl99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1">
    <w:name w:val="xl10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2">
    <w:name w:val="xl10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3">
    <w:name w:val="xl103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4">
    <w:name w:val="xl104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5">
    <w:name w:val="xl105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6">
    <w:name w:val="xl10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07">
    <w:name w:val="xl107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8">
    <w:name w:val="xl108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4">
    <w:name w:val="xl114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5">
    <w:name w:val="xl115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6">
    <w:name w:val="xl116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7">
    <w:name w:val="xl11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8">
    <w:name w:val="xl118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19">
    <w:name w:val="xl119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0">
    <w:name w:val="xl12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1">
    <w:name w:val="xl12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2">
    <w:name w:val="xl122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3">
    <w:name w:val="xl123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4">
    <w:name w:val="xl124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5">
    <w:name w:val="xl125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8">
    <w:name w:val="xl12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29">
    <w:name w:val="xl12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0">
    <w:name w:val="xl130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1">
    <w:name w:val="xl131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2">
    <w:name w:val="xl132"/>
    <w:basedOn w:val="a0"/>
    <w:rsid w:val="00DF33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a0"/>
    <w:rsid w:val="00DF33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a0"/>
    <w:rsid w:val="00DF33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36">
    <w:name w:val="xl136"/>
    <w:basedOn w:val="a0"/>
    <w:rsid w:val="00DF33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7">
    <w:name w:val="xl137"/>
    <w:basedOn w:val="a0"/>
    <w:rsid w:val="00DF335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38">
    <w:name w:val="xl138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0">
    <w:name w:val="xl140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1">
    <w:name w:val="xl141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0"/>
    <w:rsid w:val="00DF33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DF33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0"/>
    <w:rsid w:val="00DF33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character" w:styleId="af2">
    <w:name w:val="annotation reference"/>
    <w:basedOn w:val="a1"/>
    <w:uiPriority w:val="99"/>
    <w:semiHidden/>
    <w:unhideWhenUsed/>
    <w:rsid w:val="00DF335B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DF335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DF335B"/>
    <w:rPr>
      <w:rFonts w:asciiTheme="minorHAnsi" w:eastAsiaTheme="minorHAnsi" w:hAnsiTheme="minorHAnsi" w:cstheme="minorBid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44;&#1058;&#1057;\&#1087;&#1083;&#1072;&#1085;&#1080;&#1088;&#1086;&#1074;&#1072;&#1085;&#1080;&#1077;\2019-2021\4%20&#1101;&#1090;&#1072;&#1087;\&#1056;&#1043;&#1040;%202018%204%20&#1101;&#1090;&#1072;&#1087;\&#1056;&#1043;&#1040;%20%202018%20&#1087;&#1083;&#1072;&#1085;&#1080;&#1088;&#1086;&#1074;&#1072;&#1085;&#1080;&#107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5EB3-BE89-4864-A872-3D00614D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2020-01-28T07:31:00Z</cp:lastPrinted>
  <dcterms:created xsi:type="dcterms:W3CDTF">2020-01-29T06:12:00Z</dcterms:created>
  <dcterms:modified xsi:type="dcterms:W3CDTF">2020-01-29T06:12:00Z</dcterms:modified>
</cp:coreProperties>
</file>