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570772" w:rsidRPr="008928C8" w:rsidTr="000B7EB6">
        <w:tc>
          <w:tcPr>
            <w:tcW w:w="5211" w:type="dxa"/>
          </w:tcPr>
          <w:p w:rsidR="00570772" w:rsidRPr="008928C8" w:rsidRDefault="00570772" w:rsidP="000B7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570772" w:rsidRPr="008928C8" w:rsidRDefault="00570772" w:rsidP="000B7EB6">
            <w:pPr>
              <w:keepNext/>
              <w:jc w:val="center"/>
              <w:outlineLvl w:val="2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Приложение</w:t>
            </w:r>
          </w:p>
        </w:tc>
      </w:tr>
      <w:tr w:rsidR="00570772" w:rsidRPr="008928C8" w:rsidTr="000B7EB6">
        <w:tc>
          <w:tcPr>
            <w:tcW w:w="5211" w:type="dxa"/>
          </w:tcPr>
          <w:p w:rsidR="00570772" w:rsidRPr="008928C8" w:rsidRDefault="00570772" w:rsidP="000B7EB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70772" w:rsidRPr="008928C8" w:rsidRDefault="00570772" w:rsidP="000B7EB6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8928C8">
              <w:rPr>
                <w:bCs/>
                <w:szCs w:val="28"/>
              </w:rPr>
              <w:t>УТВЕРЖДЕН</w:t>
            </w:r>
          </w:p>
          <w:p w:rsidR="00570772" w:rsidRPr="008928C8" w:rsidRDefault="00570772" w:rsidP="000B7EB6">
            <w:pPr>
              <w:jc w:val="center"/>
            </w:pPr>
            <w:r w:rsidRPr="008928C8">
              <w:t xml:space="preserve">распоряжением </w:t>
            </w:r>
            <w:r>
              <w:t>Главы</w:t>
            </w:r>
            <w:r w:rsidRPr="008928C8">
              <w:t xml:space="preserve"> </w:t>
            </w:r>
          </w:p>
          <w:p w:rsidR="00570772" w:rsidRPr="008928C8" w:rsidRDefault="00570772" w:rsidP="000B7EB6">
            <w:pPr>
              <w:jc w:val="center"/>
            </w:pPr>
            <w:r w:rsidRPr="008928C8">
              <w:t>муниципального образования</w:t>
            </w:r>
          </w:p>
          <w:p w:rsidR="00570772" w:rsidRPr="008928C8" w:rsidRDefault="00570772" w:rsidP="000B7EB6">
            <w:pPr>
              <w:jc w:val="center"/>
            </w:pPr>
            <w:r w:rsidRPr="008928C8">
              <w:t xml:space="preserve"> "Город Архангельск"</w:t>
            </w:r>
          </w:p>
          <w:p w:rsidR="00570772" w:rsidRPr="008928C8" w:rsidRDefault="00570772" w:rsidP="000B7EB6">
            <w:pPr>
              <w:jc w:val="center"/>
            </w:pPr>
            <w:r w:rsidRPr="008928C8">
              <w:t>от</w:t>
            </w:r>
            <w:r w:rsidR="00425C61">
              <w:t xml:space="preserve"> 28.03.2019 № 869р</w:t>
            </w:r>
          </w:p>
          <w:p w:rsidR="00570772" w:rsidRPr="008928C8" w:rsidRDefault="00570772" w:rsidP="000B7EB6">
            <w:pPr>
              <w:jc w:val="center"/>
            </w:pPr>
          </w:p>
        </w:tc>
      </w:tr>
    </w:tbl>
    <w:p w:rsidR="00570772" w:rsidRPr="00F912D3" w:rsidRDefault="00570772" w:rsidP="00570772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F912D3">
        <w:rPr>
          <w:b/>
          <w:bCs/>
          <w:szCs w:val="28"/>
        </w:rPr>
        <w:t>ПАСПОРТ ПРОЕКТА</w:t>
      </w:r>
    </w:p>
    <w:p w:rsidR="00570772" w:rsidRPr="00570772" w:rsidRDefault="00570772" w:rsidP="00570772">
      <w:pPr>
        <w:jc w:val="center"/>
        <w:rPr>
          <w:b/>
          <w:szCs w:val="28"/>
        </w:rPr>
      </w:pPr>
      <w:r w:rsidRPr="00570772">
        <w:rPr>
          <w:b/>
          <w:szCs w:val="28"/>
        </w:rPr>
        <w:t>"Программа поддержки молодёжи "Молодёжный капитал"</w:t>
      </w:r>
    </w:p>
    <w:p w:rsidR="00570772" w:rsidRPr="00570772" w:rsidRDefault="00570772" w:rsidP="00570772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70772">
        <w:rPr>
          <w:bCs/>
          <w:szCs w:val="28"/>
        </w:rPr>
        <w:t>(далее – проект)</w:t>
      </w:r>
    </w:p>
    <w:p w:rsidR="00570772" w:rsidRPr="00F411A7" w:rsidRDefault="00570772" w:rsidP="00570772">
      <w:pPr>
        <w:jc w:val="center"/>
        <w:rPr>
          <w:b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Цель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Создание условий для постоянного проживания и ведения трудовой деятельности в муниципальном образовании "Город Архангельск" успешных представителей молодежи</w:t>
            </w:r>
          </w:p>
        </w:tc>
      </w:tr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Задачи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411A7" w:rsidRDefault="00570772" w:rsidP="00570772">
            <w:pPr>
              <w:numPr>
                <w:ilvl w:val="0"/>
                <w:numId w:val="6"/>
              </w:numPr>
              <w:tabs>
                <w:tab w:val="left" w:pos="2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 xml:space="preserve">Формирование действенных мер социальной поддержки для успешных представителей молодёжи муниципального </w:t>
            </w:r>
            <w:r>
              <w:rPr>
                <w:bCs/>
                <w:sz w:val="24"/>
                <w:szCs w:val="24"/>
              </w:rPr>
              <w:t>образования "Город Архангельск";</w:t>
            </w:r>
          </w:p>
          <w:p w:rsidR="00570772" w:rsidRPr="00F411A7" w:rsidRDefault="00570772" w:rsidP="00570772">
            <w:pPr>
              <w:numPr>
                <w:ilvl w:val="0"/>
                <w:numId w:val="6"/>
              </w:numPr>
              <w:tabs>
                <w:tab w:val="left" w:pos="2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Проведение информирования молодёжи муниципального образования "Город Архангельс</w:t>
            </w:r>
            <w:r>
              <w:rPr>
                <w:bCs/>
                <w:sz w:val="24"/>
                <w:szCs w:val="24"/>
              </w:rPr>
              <w:t>к" о мерах социальной поддержки;</w:t>
            </w:r>
          </w:p>
          <w:p w:rsidR="00570772" w:rsidRPr="00F912D3" w:rsidRDefault="00570772" w:rsidP="00570772">
            <w:pPr>
              <w:numPr>
                <w:ilvl w:val="0"/>
                <w:numId w:val="6"/>
              </w:numPr>
              <w:tabs>
                <w:tab w:val="left" w:pos="24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Стимулирование молодёжи муниципального образования "Город Архангельск" к повыше</w:t>
            </w:r>
            <w:r>
              <w:rPr>
                <w:bCs/>
                <w:sz w:val="24"/>
                <w:szCs w:val="24"/>
              </w:rPr>
              <w:t>нию образовательных результатов</w:t>
            </w:r>
          </w:p>
        </w:tc>
      </w:tr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Результат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411A7" w:rsidRDefault="00570772" w:rsidP="00570772">
            <w:pPr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Расширение спектра мер социальной поддержки для успешных представител</w:t>
            </w:r>
            <w:r>
              <w:rPr>
                <w:bCs/>
                <w:sz w:val="24"/>
                <w:szCs w:val="24"/>
              </w:rPr>
              <w:t>ей молодёжи города Архангельска;</w:t>
            </w:r>
          </w:p>
          <w:p w:rsidR="00570772" w:rsidRPr="00F411A7" w:rsidRDefault="00570772" w:rsidP="00570772">
            <w:pPr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 xml:space="preserve">Увеличение числа заинтересованных граждан среди молодёжи города Архангельска к постоянному проживанию и ведению трудовой деятельности на территории муниципального </w:t>
            </w:r>
            <w:r>
              <w:rPr>
                <w:bCs/>
                <w:sz w:val="24"/>
                <w:szCs w:val="24"/>
              </w:rPr>
              <w:t>образования "Город Архангельск";</w:t>
            </w:r>
          </w:p>
          <w:p w:rsidR="00570772" w:rsidRPr="00F912D3" w:rsidRDefault="00570772" w:rsidP="00570772">
            <w:pPr>
              <w:numPr>
                <w:ilvl w:val="0"/>
                <w:numId w:val="7"/>
              </w:numPr>
              <w:tabs>
                <w:tab w:val="left" w:pos="364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Повышение среднего уровня образовательных результатов среди молодёжи города Архангельска</w:t>
            </w:r>
          </w:p>
        </w:tc>
      </w:tr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Способы и формы реализации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411A7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1.</w:t>
            </w:r>
            <w:r w:rsidRPr="00F411A7">
              <w:rPr>
                <w:bCs/>
                <w:sz w:val="24"/>
                <w:szCs w:val="24"/>
              </w:rPr>
              <w:tab/>
              <w:t xml:space="preserve">Проведение мониторинга потребностей молодёжи в мерах социальной поддержки и заинтересованности в их получении, </w:t>
            </w:r>
            <w:r>
              <w:rPr>
                <w:bCs/>
                <w:sz w:val="24"/>
                <w:szCs w:val="24"/>
              </w:rPr>
              <w:br/>
            </w:r>
            <w:r w:rsidRPr="00F411A7">
              <w:rPr>
                <w:bCs/>
                <w:sz w:val="24"/>
                <w:szCs w:val="24"/>
              </w:rPr>
              <w:t>в том числе путём проведения социальных опросов, анкетирования и других мероприяти</w:t>
            </w:r>
            <w:r>
              <w:rPr>
                <w:bCs/>
                <w:sz w:val="24"/>
                <w:szCs w:val="24"/>
              </w:rPr>
              <w:t>й;</w:t>
            </w:r>
          </w:p>
          <w:p w:rsidR="00570772" w:rsidRPr="00F411A7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2.</w:t>
            </w:r>
            <w:r w:rsidRPr="00F411A7">
              <w:rPr>
                <w:bCs/>
                <w:sz w:val="24"/>
                <w:szCs w:val="24"/>
              </w:rPr>
              <w:tab/>
              <w:t>Разработка концепции проекта и подготовка соответствующи</w:t>
            </w:r>
            <w:r>
              <w:rPr>
                <w:bCs/>
                <w:sz w:val="24"/>
                <w:szCs w:val="24"/>
              </w:rPr>
              <w:t>х муниципальных правовых актов;</w:t>
            </w:r>
          </w:p>
          <w:p w:rsidR="00570772" w:rsidRPr="00F411A7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3.</w:t>
            </w:r>
            <w:r w:rsidRPr="00F411A7">
              <w:rPr>
                <w:bCs/>
                <w:sz w:val="24"/>
                <w:szCs w:val="24"/>
              </w:rPr>
              <w:tab/>
              <w:t>Апробация мер социальной поддержки на тестовой груп</w:t>
            </w:r>
            <w:r>
              <w:rPr>
                <w:bCs/>
                <w:sz w:val="24"/>
                <w:szCs w:val="24"/>
              </w:rPr>
              <w:t>пе молодёжи города Архангельска;</w:t>
            </w:r>
            <w:r w:rsidRPr="00F411A7">
              <w:rPr>
                <w:bCs/>
                <w:sz w:val="24"/>
                <w:szCs w:val="24"/>
              </w:rPr>
              <w:t xml:space="preserve"> </w:t>
            </w:r>
          </w:p>
          <w:p w:rsidR="00570772" w:rsidRPr="00F411A7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4.</w:t>
            </w:r>
            <w:r w:rsidRPr="00F411A7">
              <w:rPr>
                <w:bCs/>
                <w:sz w:val="24"/>
                <w:szCs w:val="24"/>
              </w:rPr>
              <w:tab/>
              <w:t>Включение бюджетных ассигнований на оказание мер социальной поддержки в проект городского бюджета на 2021 год и плановый период 2022 и 2023 гг. Определение</w:t>
            </w:r>
            <w:r>
              <w:rPr>
                <w:bCs/>
                <w:sz w:val="24"/>
                <w:szCs w:val="24"/>
              </w:rPr>
              <w:t xml:space="preserve"> иных источников финансирования;</w:t>
            </w:r>
          </w:p>
          <w:p w:rsidR="00570772" w:rsidRPr="00F411A7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5.</w:t>
            </w:r>
            <w:r w:rsidRPr="00F411A7">
              <w:rPr>
                <w:bCs/>
                <w:sz w:val="24"/>
                <w:szCs w:val="24"/>
              </w:rPr>
              <w:tab/>
              <w:t>Проведение информирования населения города Архангельска о возможности пол</w:t>
            </w:r>
            <w:r>
              <w:rPr>
                <w:bCs/>
                <w:sz w:val="24"/>
                <w:szCs w:val="24"/>
              </w:rPr>
              <w:t>учения мер социальной поддержки;</w:t>
            </w:r>
          </w:p>
          <w:p w:rsidR="00570772" w:rsidRPr="00F411A7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6.</w:t>
            </w:r>
            <w:r w:rsidRPr="00F411A7">
              <w:rPr>
                <w:bCs/>
                <w:sz w:val="24"/>
                <w:szCs w:val="24"/>
              </w:rPr>
              <w:tab/>
              <w:t>Сбор заявлений на оказание</w:t>
            </w:r>
            <w:r>
              <w:rPr>
                <w:bCs/>
                <w:sz w:val="24"/>
                <w:szCs w:val="24"/>
              </w:rPr>
              <w:t xml:space="preserve"> поддержки и отбор кандидатов;</w:t>
            </w:r>
          </w:p>
          <w:p w:rsidR="00570772" w:rsidRPr="00F411A7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7.</w:t>
            </w:r>
            <w:r w:rsidRPr="00F411A7">
              <w:rPr>
                <w:bCs/>
                <w:sz w:val="24"/>
                <w:szCs w:val="24"/>
              </w:rPr>
              <w:tab/>
              <w:t>Оказание мер социальной поддерж</w:t>
            </w:r>
            <w:r>
              <w:rPr>
                <w:bCs/>
                <w:sz w:val="24"/>
                <w:szCs w:val="24"/>
              </w:rPr>
              <w:t>ки молодёжи города Архангельска;</w:t>
            </w:r>
          </w:p>
          <w:p w:rsidR="00570772" w:rsidRPr="00F912D3" w:rsidRDefault="00570772" w:rsidP="00570772">
            <w:pPr>
              <w:tabs>
                <w:tab w:val="left" w:pos="364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8.</w:t>
            </w:r>
            <w:r w:rsidRPr="00F411A7">
              <w:rPr>
                <w:bCs/>
                <w:sz w:val="24"/>
                <w:szCs w:val="24"/>
              </w:rPr>
              <w:tab/>
              <w:t>Проведение оценки результатов ок</w:t>
            </w:r>
            <w:r>
              <w:rPr>
                <w:bCs/>
                <w:sz w:val="24"/>
                <w:szCs w:val="24"/>
              </w:rPr>
              <w:t>азания мер социальной поддержки</w:t>
            </w:r>
          </w:p>
        </w:tc>
      </w:tr>
    </w:tbl>
    <w:p w:rsidR="00570772" w:rsidRDefault="00570772" w:rsidP="00570772">
      <w:pPr>
        <w:jc w:val="center"/>
        <w:sectPr w:rsidR="00570772" w:rsidSect="00570772">
          <w:headerReference w:type="default" r:id="rId8"/>
          <w:pgSz w:w="11906" w:h="16838"/>
          <w:pgMar w:top="993" w:right="850" w:bottom="426" w:left="1701" w:header="567" w:footer="708" w:gutter="0"/>
          <w:cols w:space="708"/>
          <w:titlePg/>
          <w:docGrid w:linePitch="381"/>
        </w:sectPr>
      </w:pPr>
    </w:p>
    <w:p w:rsidR="00570772" w:rsidRDefault="00570772" w:rsidP="00570772">
      <w:pPr>
        <w:jc w:val="center"/>
      </w:pPr>
      <w:r>
        <w:lastRenderedPageBreak/>
        <w:t>2</w:t>
      </w:r>
    </w:p>
    <w:p w:rsidR="00570772" w:rsidRDefault="00570772" w:rsidP="00570772">
      <w:pPr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945"/>
      </w:tblGrid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Целевые индикаторы результатов проекта, их значения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411A7" w:rsidRDefault="00570772" w:rsidP="000B7EB6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1.</w:t>
            </w:r>
            <w:r w:rsidRPr="00F411A7">
              <w:rPr>
                <w:bCs/>
                <w:sz w:val="24"/>
                <w:szCs w:val="24"/>
              </w:rPr>
              <w:tab/>
              <w:t xml:space="preserve">Доля заявителей, получивших поддержку, от общего количества заявителей </w:t>
            </w:r>
            <w:r>
              <w:rPr>
                <w:bCs/>
                <w:sz w:val="24"/>
                <w:szCs w:val="24"/>
              </w:rPr>
              <w:t>– 30%;</w:t>
            </w:r>
          </w:p>
          <w:p w:rsidR="00570772" w:rsidRPr="00F411A7" w:rsidRDefault="00570772" w:rsidP="000B7EB6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2.</w:t>
            </w:r>
            <w:r w:rsidRPr="00F411A7">
              <w:rPr>
                <w:bCs/>
                <w:sz w:val="24"/>
                <w:szCs w:val="24"/>
              </w:rPr>
              <w:tab/>
              <w:t xml:space="preserve">Уровень заинтересованности школьников, студентов в участии в проекте на получение социально-экономической поддержки </w:t>
            </w:r>
            <w:r>
              <w:rPr>
                <w:bCs/>
                <w:sz w:val="24"/>
                <w:szCs w:val="24"/>
              </w:rPr>
              <w:t xml:space="preserve">– </w:t>
            </w:r>
            <w:r w:rsidRPr="00F411A7">
              <w:rPr>
                <w:bCs/>
                <w:sz w:val="24"/>
                <w:szCs w:val="24"/>
              </w:rPr>
              <w:t>80%</w:t>
            </w:r>
            <w:r>
              <w:rPr>
                <w:bCs/>
                <w:sz w:val="24"/>
                <w:szCs w:val="24"/>
              </w:rPr>
              <w:t>;</w:t>
            </w:r>
          </w:p>
          <w:p w:rsidR="00570772" w:rsidRPr="00F912D3" w:rsidRDefault="00570772" w:rsidP="00570772">
            <w:pPr>
              <w:tabs>
                <w:tab w:val="left" w:pos="259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3.</w:t>
            </w:r>
            <w:r w:rsidRPr="00F411A7">
              <w:rPr>
                <w:bCs/>
                <w:sz w:val="24"/>
                <w:szCs w:val="24"/>
              </w:rPr>
              <w:tab/>
              <w:t>Уровень информированности молодёжи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411A7">
              <w:rPr>
                <w:bCs/>
                <w:sz w:val="24"/>
                <w:szCs w:val="24"/>
              </w:rPr>
              <w:t xml:space="preserve">города Архангельска </w:t>
            </w:r>
            <w:r>
              <w:rPr>
                <w:bCs/>
                <w:sz w:val="24"/>
                <w:szCs w:val="24"/>
              </w:rPr>
              <w:br/>
            </w:r>
            <w:r w:rsidRPr="00F411A7">
              <w:rPr>
                <w:bCs/>
                <w:sz w:val="24"/>
                <w:szCs w:val="24"/>
              </w:rPr>
              <w:t>о м</w:t>
            </w:r>
            <w:r>
              <w:rPr>
                <w:bCs/>
                <w:sz w:val="24"/>
                <w:szCs w:val="24"/>
              </w:rPr>
              <w:t>ерах социальной поддержки – 80%;</w:t>
            </w:r>
          </w:p>
        </w:tc>
      </w:tr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2019 – 2022 гг.</w:t>
            </w:r>
          </w:p>
        </w:tc>
      </w:tr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Оценка финансового обеспечения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 xml:space="preserve">Подлежит определению по окончании определения потребности </w:t>
            </w:r>
            <w:r>
              <w:rPr>
                <w:bCs/>
                <w:sz w:val="24"/>
                <w:szCs w:val="24"/>
              </w:rPr>
              <w:br/>
            </w:r>
            <w:r w:rsidRPr="00F411A7">
              <w:rPr>
                <w:bCs/>
                <w:sz w:val="24"/>
                <w:szCs w:val="24"/>
              </w:rPr>
              <w:t>в ок</w:t>
            </w:r>
            <w:r>
              <w:rPr>
                <w:bCs/>
                <w:sz w:val="24"/>
                <w:szCs w:val="24"/>
              </w:rPr>
              <w:t>азании мер социальной поддержки</w:t>
            </w:r>
          </w:p>
        </w:tc>
      </w:tr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Куратор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spellStart"/>
            <w:r w:rsidRPr="00F411A7">
              <w:rPr>
                <w:bCs/>
                <w:sz w:val="24"/>
                <w:szCs w:val="24"/>
              </w:rPr>
              <w:t>Скоморохова</w:t>
            </w:r>
            <w:proofErr w:type="spellEnd"/>
            <w:r w:rsidRPr="00F411A7">
              <w:rPr>
                <w:bCs/>
                <w:sz w:val="24"/>
                <w:szCs w:val="24"/>
              </w:rPr>
              <w:t xml:space="preserve"> Светлана Александровна – заместитель Главы муниципального образования "Город Архангельск" по социаль</w:t>
            </w:r>
            <w:r>
              <w:rPr>
                <w:bCs/>
                <w:sz w:val="24"/>
                <w:szCs w:val="24"/>
              </w:rPr>
              <w:t>-</w:t>
            </w:r>
            <w:r w:rsidRPr="00F411A7">
              <w:rPr>
                <w:bCs/>
                <w:sz w:val="24"/>
                <w:szCs w:val="24"/>
              </w:rPr>
              <w:t>ным вопросам</w:t>
            </w:r>
          </w:p>
        </w:tc>
      </w:tr>
      <w:tr w:rsidR="00570772" w:rsidRPr="00F912D3" w:rsidTr="0057077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912D3">
              <w:rPr>
                <w:bCs/>
                <w:sz w:val="24"/>
                <w:szCs w:val="24"/>
              </w:rPr>
              <w:t>Руководитель проекта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72" w:rsidRPr="00F912D3" w:rsidRDefault="00570772" w:rsidP="000B7EB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1A7">
              <w:rPr>
                <w:bCs/>
                <w:sz w:val="24"/>
                <w:szCs w:val="24"/>
              </w:rPr>
              <w:t>Ерыкалова Елена Станиславовна – заместитель директора департамента образования муниципального образования "Город Архангельск"</w:t>
            </w:r>
          </w:p>
        </w:tc>
      </w:tr>
    </w:tbl>
    <w:p w:rsidR="00570772" w:rsidRDefault="00570772" w:rsidP="00570772">
      <w:pPr>
        <w:jc w:val="center"/>
      </w:pPr>
    </w:p>
    <w:p w:rsidR="00570772" w:rsidRDefault="00570772" w:rsidP="00570772">
      <w:pPr>
        <w:jc w:val="center"/>
      </w:pPr>
    </w:p>
    <w:p w:rsidR="00570772" w:rsidRPr="008928C8" w:rsidRDefault="00570772" w:rsidP="00570772">
      <w:pPr>
        <w:jc w:val="center"/>
      </w:pPr>
    </w:p>
    <w:p w:rsidR="00570772" w:rsidRDefault="00570772" w:rsidP="00570772">
      <w:pPr>
        <w:jc w:val="center"/>
      </w:pPr>
      <w:r w:rsidRPr="008928C8">
        <w:t>____________</w:t>
      </w:r>
    </w:p>
    <w:p w:rsidR="00570BF9" w:rsidRDefault="00570BF9" w:rsidP="00E364C2">
      <w:pPr>
        <w:tabs>
          <w:tab w:val="left" w:pos="7611"/>
        </w:tabs>
      </w:pPr>
    </w:p>
    <w:sectPr w:rsidR="00570BF9" w:rsidSect="00570772">
      <w:pgSz w:w="11906" w:h="16838"/>
      <w:pgMar w:top="567" w:right="850" w:bottom="426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7" w:rsidRDefault="00520B77" w:rsidP="00520B77">
      <w:r>
        <w:separator/>
      </w:r>
    </w:p>
  </w:endnote>
  <w:endnote w:type="continuationSeparator" w:id="0">
    <w:p w:rsidR="00520B77" w:rsidRDefault="00520B77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7" w:rsidRDefault="00520B77" w:rsidP="00520B77">
      <w:r>
        <w:separator/>
      </w:r>
    </w:p>
  </w:footnote>
  <w:footnote w:type="continuationSeparator" w:id="0">
    <w:p w:rsidR="00520B77" w:rsidRDefault="00520B77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4444"/>
      <w:docPartObj>
        <w:docPartGallery w:val="Page Numbers (Top of Page)"/>
        <w:docPartUnique/>
      </w:docPartObj>
    </w:sdtPr>
    <w:sdtEndPr/>
    <w:sdtContent>
      <w:p w:rsidR="00570772" w:rsidRDefault="005707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0B77" w:rsidRDefault="00520B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3319091B"/>
    <w:multiLevelType w:val="hybridMultilevel"/>
    <w:tmpl w:val="825C7C94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B946D60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B1320FB"/>
    <w:multiLevelType w:val="hybridMultilevel"/>
    <w:tmpl w:val="D4D0D1E4"/>
    <w:lvl w:ilvl="0" w:tplc="96D266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C455A"/>
    <w:multiLevelType w:val="hybridMultilevel"/>
    <w:tmpl w:val="1D42CD8A"/>
    <w:lvl w:ilvl="0" w:tplc="BF70AE5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316CB"/>
    <w:rsid w:val="000A3B9F"/>
    <w:rsid w:val="000A5B72"/>
    <w:rsid w:val="000B222C"/>
    <w:rsid w:val="000E3FA7"/>
    <w:rsid w:val="000F0D05"/>
    <w:rsid w:val="000F0DFA"/>
    <w:rsid w:val="001026C5"/>
    <w:rsid w:val="0016165B"/>
    <w:rsid w:val="001A700A"/>
    <w:rsid w:val="001D0AB1"/>
    <w:rsid w:val="00232888"/>
    <w:rsid w:val="00234552"/>
    <w:rsid w:val="003178B3"/>
    <w:rsid w:val="003639F8"/>
    <w:rsid w:val="003E7AE2"/>
    <w:rsid w:val="003F49F5"/>
    <w:rsid w:val="004172C9"/>
    <w:rsid w:val="00425C61"/>
    <w:rsid w:val="004662D7"/>
    <w:rsid w:val="004C0AFD"/>
    <w:rsid w:val="004C3B2B"/>
    <w:rsid w:val="004C7C24"/>
    <w:rsid w:val="00520B77"/>
    <w:rsid w:val="00560159"/>
    <w:rsid w:val="00570772"/>
    <w:rsid w:val="00570BF9"/>
    <w:rsid w:val="00593CB0"/>
    <w:rsid w:val="00594965"/>
    <w:rsid w:val="005F0DFC"/>
    <w:rsid w:val="006374B6"/>
    <w:rsid w:val="00667CCB"/>
    <w:rsid w:val="00673345"/>
    <w:rsid w:val="006B3DB3"/>
    <w:rsid w:val="006C15B0"/>
    <w:rsid w:val="006D447E"/>
    <w:rsid w:val="006E275E"/>
    <w:rsid w:val="00710450"/>
    <w:rsid w:val="00746CFF"/>
    <w:rsid w:val="00756C12"/>
    <w:rsid w:val="00764C2B"/>
    <w:rsid w:val="0077212F"/>
    <w:rsid w:val="00784096"/>
    <w:rsid w:val="00785C32"/>
    <w:rsid w:val="007B05CE"/>
    <w:rsid w:val="008305EA"/>
    <w:rsid w:val="00835703"/>
    <w:rsid w:val="00850E74"/>
    <w:rsid w:val="008610E6"/>
    <w:rsid w:val="008C0E00"/>
    <w:rsid w:val="008E0D4B"/>
    <w:rsid w:val="008E0D87"/>
    <w:rsid w:val="008E6ADE"/>
    <w:rsid w:val="009552EA"/>
    <w:rsid w:val="009621CA"/>
    <w:rsid w:val="00996E78"/>
    <w:rsid w:val="009A60A4"/>
    <w:rsid w:val="009E34A9"/>
    <w:rsid w:val="00A67CEE"/>
    <w:rsid w:val="00A77114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85177"/>
    <w:rsid w:val="00DD5A16"/>
    <w:rsid w:val="00DF3D9B"/>
    <w:rsid w:val="00E23214"/>
    <w:rsid w:val="00E32FDC"/>
    <w:rsid w:val="00E33205"/>
    <w:rsid w:val="00E34CE0"/>
    <w:rsid w:val="00E364C2"/>
    <w:rsid w:val="00E42E80"/>
    <w:rsid w:val="00E73962"/>
    <w:rsid w:val="00E90521"/>
    <w:rsid w:val="00EB3DEE"/>
    <w:rsid w:val="00EC2DCA"/>
    <w:rsid w:val="00F03980"/>
    <w:rsid w:val="00F51645"/>
    <w:rsid w:val="00F7304A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2019-03-25T10:51:00Z</cp:lastPrinted>
  <dcterms:created xsi:type="dcterms:W3CDTF">2019-03-28T07:16:00Z</dcterms:created>
  <dcterms:modified xsi:type="dcterms:W3CDTF">2019-03-28T07:16:00Z</dcterms:modified>
</cp:coreProperties>
</file>