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4" w:rsidRPr="00B36EF4" w:rsidRDefault="00B36EF4" w:rsidP="00B36EF4">
      <w:pPr>
        <w:pStyle w:val="2"/>
        <w:ind w:left="5670" w:firstLine="0"/>
        <w:jc w:val="center"/>
      </w:pP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Приложение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УТВЕРЖДЕНО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распоряжением Главы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муниципального образования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"Город Архангельск"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 xml:space="preserve">от </w:t>
      </w:r>
      <w:r w:rsidR="00523DDF">
        <w:t>18.10.2019 № 3622р</w:t>
      </w:r>
      <w:bookmarkStart w:id="0" w:name="_GoBack"/>
      <w:bookmarkEnd w:id="0"/>
    </w:p>
    <w:p w:rsidR="00B36EF4" w:rsidRPr="00B36EF4" w:rsidRDefault="00B36EF4" w:rsidP="00B36EF4">
      <w:pPr>
        <w:pStyle w:val="2"/>
        <w:ind w:firstLine="0"/>
        <w:jc w:val="center"/>
        <w:rPr>
          <w:sz w:val="40"/>
        </w:rPr>
      </w:pPr>
    </w:p>
    <w:p w:rsidR="00B36EF4" w:rsidRPr="00B36EF4" w:rsidRDefault="00B36EF4" w:rsidP="00B36EF4">
      <w:pPr>
        <w:pStyle w:val="2"/>
        <w:ind w:firstLine="0"/>
        <w:jc w:val="center"/>
        <w:rPr>
          <w:b/>
        </w:rPr>
      </w:pPr>
      <w:r w:rsidRPr="00B36EF4">
        <w:rPr>
          <w:b/>
        </w:rPr>
        <w:t xml:space="preserve">ТЕХНИЧЕСКОЕ ЗАДАНИЕ </w:t>
      </w:r>
    </w:p>
    <w:p w:rsidR="00693550" w:rsidRPr="00693550" w:rsidRDefault="00693550" w:rsidP="00693550">
      <w:pPr>
        <w:jc w:val="center"/>
        <w:rPr>
          <w:b/>
          <w:color w:val="000000"/>
          <w:szCs w:val="28"/>
        </w:rPr>
      </w:pPr>
      <w:r w:rsidRPr="00693550">
        <w:rPr>
          <w:b/>
          <w:color w:val="000000"/>
          <w:szCs w:val="28"/>
        </w:rPr>
        <w:t xml:space="preserve">на подготовку документации по планировке территории </w:t>
      </w:r>
    </w:p>
    <w:p w:rsidR="00693550" w:rsidRDefault="00693550" w:rsidP="00693550">
      <w:pPr>
        <w:jc w:val="center"/>
        <w:rPr>
          <w:b/>
          <w:color w:val="000000"/>
          <w:szCs w:val="28"/>
        </w:rPr>
      </w:pPr>
      <w:r w:rsidRPr="00693550">
        <w:rPr>
          <w:b/>
          <w:color w:val="000000"/>
          <w:szCs w:val="28"/>
        </w:rPr>
        <w:t xml:space="preserve">для размещения линейного объекта "Проект планировки территории </w:t>
      </w:r>
    </w:p>
    <w:p w:rsidR="007F0BDE" w:rsidRPr="00B36EF4" w:rsidRDefault="00693550" w:rsidP="00693550">
      <w:pPr>
        <w:jc w:val="center"/>
        <w:rPr>
          <w:b/>
          <w:color w:val="000000"/>
          <w:szCs w:val="28"/>
        </w:rPr>
      </w:pPr>
      <w:r w:rsidRPr="00693550">
        <w:rPr>
          <w:b/>
          <w:color w:val="000000"/>
          <w:szCs w:val="28"/>
        </w:rPr>
        <w:t xml:space="preserve">с проектом межевания в его составе, предусматривающий размещение линейных объектов "Реконструкция (санация) водопроводных дюкеров через р. </w:t>
      </w:r>
      <w:proofErr w:type="spellStart"/>
      <w:r w:rsidRPr="00693550">
        <w:rPr>
          <w:b/>
          <w:color w:val="000000"/>
          <w:szCs w:val="28"/>
        </w:rPr>
        <w:t>Кузнечиху</w:t>
      </w:r>
      <w:proofErr w:type="spellEnd"/>
      <w:r w:rsidRPr="00693550">
        <w:rPr>
          <w:b/>
          <w:color w:val="000000"/>
          <w:szCs w:val="28"/>
        </w:rPr>
        <w:t xml:space="preserve"> в г. Архангельск"</w:t>
      </w:r>
    </w:p>
    <w:p w:rsidR="007F0BDE" w:rsidRPr="00B36EF4" w:rsidRDefault="007F0BDE" w:rsidP="00B36EF4">
      <w:pPr>
        <w:pStyle w:val="2"/>
        <w:rPr>
          <w:b/>
          <w:sz w:val="40"/>
          <w:szCs w:val="40"/>
        </w:rPr>
      </w:pP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Наименование (вид) градостроительной документации</w:t>
      </w:r>
    </w:p>
    <w:p w:rsidR="007F0BDE" w:rsidRPr="00B36EF4" w:rsidRDefault="00693550" w:rsidP="00B36EF4">
      <w:pPr>
        <w:pStyle w:val="2"/>
        <w:tabs>
          <w:tab w:val="left" w:pos="993"/>
        </w:tabs>
      </w:pPr>
      <w:r w:rsidRPr="0004369B">
        <w:rPr>
          <w:spacing w:val="4"/>
        </w:rPr>
        <w:t xml:space="preserve">Документация по планировке территории </w:t>
      </w:r>
      <w:r w:rsidRPr="00735383">
        <w:t xml:space="preserve">для размещения линейного объекта </w:t>
      </w:r>
      <w:r>
        <w:t>"</w:t>
      </w:r>
      <w:r w:rsidRPr="00735383">
        <w:t xml:space="preserve">Проект планировки территории с проектом межевания в его составе, предусматривающий размещение линейных объектов </w:t>
      </w:r>
      <w:r>
        <w:t>"</w:t>
      </w:r>
      <w:r w:rsidRPr="00735383">
        <w:t xml:space="preserve">Реконструкция (санация) водопроводных дюкеров через р. </w:t>
      </w:r>
      <w:proofErr w:type="spellStart"/>
      <w:r w:rsidRPr="00735383">
        <w:t>Кузнечиху</w:t>
      </w:r>
      <w:proofErr w:type="spellEnd"/>
      <w:r w:rsidRPr="00735383">
        <w:t xml:space="preserve"> в г. Архангельск</w:t>
      </w:r>
      <w:r>
        <w:t>"</w:t>
      </w:r>
      <w:r w:rsidRPr="0004369B">
        <w:rPr>
          <w:spacing w:val="4"/>
        </w:rPr>
        <w:t xml:space="preserve"> (далее – документация по п</w:t>
      </w:r>
      <w:r>
        <w:rPr>
          <w:spacing w:val="4"/>
        </w:rPr>
        <w:t>ланировке территории)</w:t>
      </w:r>
      <w:r w:rsidR="007F0BDE" w:rsidRPr="00B36EF4">
        <w:t>.</w:t>
      </w:r>
    </w:p>
    <w:p w:rsidR="007F0BDE" w:rsidRPr="00B36EF4" w:rsidRDefault="00B36EF4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Организация-</w:t>
      </w:r>
      <w:r w:rsidR="007F0BDE" w:rsidRPr="00B36EF4">
        <w:t>заказчик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Подготовку документации по планировке территории осуществляет </w:t>
      </w:r>
      <w:r w:rsidRPr="00B36EF4">
        <w:br/>
      </w:r>
      <w:r w:rsidR="00486877" w:rsidRPr="00B36EF4">
        <w:t xml:space="preserve">ООО </w:t>
      </w:r>
      <w:r w:rsidR="00B36EF4" w:rsidRPr="00B36EF4">
        <w:t>"</w:t>
      </w:r>
      <w:r w:rsidR="00486877" w:rsidRPr="00B36EF4">
        <w:t>Интеллектуальные Коммунальные Системы</w:t>
      </w:r>
      <w:r w:rsidR="00B36EF4" w:rsidRPr="00B36EF4">
        <w:t>"</w:t>
      </w:r>
      <w:r w:rsidRPr="00B36EF4">
        <w:t xml:space="preserve"> (зарегистрированный </w:t>
      </w:r>
      <w:r w:rsidR="00486877" w:rsidRPr="00B36EF4">
        <w:t>Межрайонной инспекцией Федеральной налоговой службы № 46 по г. Москве</w:t>
      </w:r>
      <w:r w:rsidRPr="00B36EF4">
        <w:t xml:space="preserve"> </w:t>
      </w:r>
      <w:r w:rsidR="00486877" w:rsidRPr="00B36EF4">
        <w:t xml:space="preserve">11 апреля 2016 </w:t>
      </w:r>
      <w:r w:rsidRPr="00B36EF4">
        <w:t xml:space="preserve">года за основным государственным регистрационным номером </w:t>
      </w:r>
      <w:r w:rsidR="00486877" w:rsidRPr="00B36EF4">
        <w:t>1167746357954</w:t>
      </w:r>
      <w:r w:rsidRPr="00B36EF4">
        <w:t xml:space="preserve">, ИНН </w:t>
      </w:r>
      <w:r w:rsidR="00486877" w:rsidRPr="00B36EF4">
        <w:t>9717022170</w:t>
      </w:r>
      <w:r w:rsidRPr="00B36EF4">
        <w:t>).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Проектная организация</w:t>
      </w:r>
    </w:p>
    <w:p w:rsidR="007F0BDE" w:rsidRPr="00B36EF4" w:rsidRDefault="00B36EF4" w:rsidP="00B36EF4">
      <w:pPr>
        <w:pStyle w:val="2"/>
        <w:tabs>
          <w:tab w:val="left" w:pos="993"/>
        </w:tabs>
      </w:pPr>
      <w:r>
        <w:t>Определяется организацией-</w:t>
      </w:r>
      <w:r w:rsidR="007F0BDE" w:rsidRPr="00B36EF4">
        <w:t>заказчиком.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Назначение документации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EF4">
        <w:rPr>
          <w:szCs w:val="28"/>
        </w:rPr>
        <w:t xml:space="preserve">Подготовка документации по планировке территории осуществляется </w:t>
      </w:r>
      <w:r w:rsidR="00B36EF4">
        <w:rPr>
          <w:szCs w:val="28"/>
        </w:rPr>
        <w:br/>
      </w:r>
      <w:r w:rsidR="003D24C7" w:rsidRPr="00B36EF4">
        <w:rPr>
          <w:szCs w:val="28"/>
        </w:rPr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</w:t>
      </w:r>
      <w:proofErr w:type="spellStart"/>
      <w:r w:rsidR="003D24C7" w:rsidRPr="00B36EF4">
        <w:rPr>
          <w:szCs w:val="28"/>
        </w:rPr>
        <w:t>предназ</w:t>
      </w:r>
      <w:r w:rsidR="00B36EF4">
        <w:rPr>
          <w:szCs w:val="28"/>
        </w:rPr>
        <w:t>-</w:t>
      </w:r>
      <w:r w:rsidR="003D24C7" w:rsidRPr="00B36EF4">
        <w:rPr>
          <w:szCs w:val="28"/>
        </w:rPr>
        <w:t>наченных</w:t>
      </w:r>
      <w:proofErr w:type="spellEnd"/>
      <w:r w:rsidR="003D24C7" w:rsidRPr="00B36EF4">
        <w:rPr>
          <w:szCs w:val="28"/>
        </w:rPr>
        <w:t xml:space="preserve"> для строительства и размещения линейных объектов</w:t>
      </w:r>
      <w:r w:rsidRPr="00B36EF4">
        <w:rPr>
          <w:szCs w:val="28"/>
        </w:rPr>
        <w:t>.</w:t>
      </w:r>
    </w:p>
    <w:p w:rsidR="007F0BDE" w:rsidRPr="00B36EF4" w:rsidRDefault="007F0BDE" w:rsidP="00B36E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6EF4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B36EF4">
        <w:rPr>
          <w:szCs w:val="28"/>
        </w:rPr>
        <w:t xml:space="preserve"> территории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Градостроительный кодекс Российской Федерации, Земельный кодекс Российской Федерации, </w:t>
      </w:r>
      <w:r w:rsidR="00B36EF4" w:rsidRPr="00B36EF4">
        <w:t>"</w:t>
      </w:r>
      <w:r w:rsidRPr="00B36EF4">
        <w:t xml:space="preserve">СП 42.13330.2011. Свод правил. Градостроительство. Планировка и застройка городских и сельских поселений. Актуализированная </w:t>
      </w:r>
      <w:r w:rsidRPr="00B36EF4">
        <w:rPr>
          <w:spacing w:val="-8"/>
        </w:rPr>
        <w:t>редакция СНиП 2.07.01-89*</w:t>
      </w:r>
      <w:r w:rsidR="00B36EF4" w:rsidRPr="00B36EF4">
        <w:rPr>
          <w:spacing w:val="-8"/>
        </w:rPr>
        <w:t>"</w:t>
      </w:r>
      <w:r w:rsidRPr="00B36EF4">
        <w:rPr>
          <w:spacing w:val="-8"/>
        </w:rPr>
        <w:t xml:space="preserve">, </w:t>
      </w:r>
      <w:r w:rsidR="00B36EF4" w:rsidRPr="00B36EF4">
        <w:rPr>
          <w:spacing w:val="-8"/>
        </w:rPr>
        <w:t>"</w:t>
      </w:r>
      <w:r w:rsidRPr="00B36EF4">
        <w:rPr>
          <w:spacing w:val="-8"/>
        </w:rPr>
        <w:t>СНиП 11-04-2003. Инструкция о порядке разработки,</w:t>
      </w:r>
      <w:r w:rsidRPr="00B36EF4">
        <w:t xml:space="preserve"> согласования, экспертизы и утверждения градостроительной документации</w:t>
      </w:r>
      <w:r w:rsidR="00B36EF4" w:rsidRPr="00B36EF4">
        <w:t>"</w:t>
      </w:r>
      <w:r w:rsidRPr="00B36EF4">
        <w:t xml:space="preserve">, Генеральный план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 xml:space="preserve">, Правила </w:t>
      </w:r>
      <w:r w:rsidRPr="00B36EF4">
        <w:rPr>
          <w:spacing w:val="-6"/>
        </w:rPr>
        <w:t xml:space="preserve">землепользования и застройки муниципального образования </w:t>
      </w:r>
      <w:r w:rsidR="00B36EF4" w:rsidRPr="00B36EF4">
        <w:rPr>
          <w:spacing w:val="-6"/>
        </w:rPr>
        <w:t>"</w:t>
      </w:r>
      <w:r w:rsidRPr="00B36EF4">
        <w:rPr>
          <w:spacing w:val="-6"/>
        </w:rPr>
        <w:t>Город Архангельск</w:t>
      </w:r>
      <w:r w:rsidR="00B36EF4" w:rsidRPr="00B36EF4">
        <w:rPr>
          <w:spacing w:val="-6"/>
        </w:rPr>
        <w:t>"</w:t>
      </w:r>
      <w:r w:rsidRPr="00B36EF4">
        <w:rPr>
          <w:spacing w:val="-6"/>
        </w:rPr>
        <w:t>,</w:t>
      </w:r>
      <w:r w:rsidRPr="00B36EF4">
        <w:t xml:space="preserve"> </w:t>
      </w:r>
      <w:r w:rsidRPr="00B36EF4">
        <w:rPr>
          <w:spacing w:val="-6"/>
        </w:rPr>
        <w:t>иные законы и нормативные правовые акты Российской Федерации, Архангельской</w:t>
      </w:r>
      <w:r w:rsidRPr="00B36EF4">
        <w:t xml:space="preserve"> области,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>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lastRenderedPageBreak/>
        <w:t>Требования к подготовке документации по планировке территории</w:t>
      </w:r>
    </w:p>
    <w:p w:rsidR="007F0BDE" w:rsidRPr="00B36EF4" w:rsidRDefault="007F0BDE" w:rsidP="00B36EF4">
      <w:pPr>
        <w:pStyle w:val="2"/>
      </w:pPr>
      <w:r w:rsidRPr="00B36EF4">
        <w:t xml:space="preserve">Подготовка документации по планировке территории осуществляется </w:t>
      </w:r>
      <w:r w:rsidRPr="00B36EF4">
        <w:br/>
        <w:t>в два этапа:</w:t>
      </w:r>
    </w:p>
    <w:p w:rsidR="007F0BDE" w:rsidRPr="00B36EF4" w:rsidRDefault="007F0BDE" w:rsidP="00B36EF4">
      <w:pPr>
        <w:pStyle w:val="2"/>
      </w:pPr>
      <w:r w:rsidRPr="00B36EF4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 xml:space="preserve"> в течение 2-х месяцев со дня вступления в силу </w:t>
      </w:r>
      <w:r w:rsidR="00B36EF4">
        <w:t>настоящего</w:t>
      </w:r>
      <w:r w:rsidRPr="00B36EF4">
        <w:t xml:space="preserve"> распоряжения;</w:t>
      </w:r>
    </w:p>
    <w:p w:rsidR="007F0BDE" w:rsidRPr="00B36EF4" w:rsidRDefault="007F0BDE" w:rsidP="00B36EF4">
      <w:pPr>
        <w:pStyle w:val="2"/>
      </w:pPr>
      <w:r w:rsidRPr="00B36EF4">
        <w:t xml:space="preserve">II этап. Подготовка и сдача документации по планировке территории </w:t>
      </w:r>
      <w:r w:rsidRPr="00B36EF4">
        <w:br/>
        <w:t>в течение 4 месяцев с момента согласования эскизного проекта.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Документацию по планировке территории подготовить в соответствии </w:t>
      </w:r>
      <w:r w:rsidRPr="00B36EF4">
        <w:br/>
      </w:r>
      <w:r w:rsidRPr="00B36EF4">
        <w:rPr>
          <w:spacing w:val="-8"/>
        </w:rPr>
        <w:t>с техническими регламентами, нормами отвода земельных участков для конкретных</w:t>
      </w:r>
      <w:r w:rsidRPr="00B36EF4">
        <w:t xml:space="preserve"> </w:t>
      </w:r>
      <w:r w:rsidRPr="00B36EF4">
        <w:rPr>
          <w:spacing w:val="-4"/>
        </w:rPr>
        <w:t>видов деятельности, установленными в соответствии с федеральными законами.</w:t>
      </w:r>
    </w:p>
    <w:p w:rsidR="007F0BDE" w:rsidRPr="00B36EF4" w:rsidRDefault="00693550" w:rsidP="00B36EF4">
      <w:pPr>
        <w:pStyle w:val="2"/>
        <w:tabs>
          <w:tab w:val="left" w:pos="993"/>
        </w:tabs>
      </w:pPr>
      <w:r>
        <w:t>При разработке проекта планировки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proofErr w:type="spellStart"/>
      <w:r w:rsidRPr="002A1B78">
        <w:t>межмагистральной</w:t>
      </w:r>
      <w:proofErr w:type="spellEnd"/>
      <w:r w:rsidRPr="002A1B78">
        <w:t xml:space="preserve"> территории (жилой район </w:t>
      </w:r>
      <w:proofErr w:type="spellStart"/>
      <w:r w:rsidRPr="002A1B78">
        <w:t>Кузнечиха</w:t>
      </w:r>
      <w:proofErr w:type="spellEnd"/>
      <w:r w:rsidRPr="002A1B78">
        <w:t xml:space="preserve">) муниципального образования </w:t>
      </w:r>
      <w:r>
        <w:t>"</w:t>
      </w:r>
      <w:r w:rsidRPr="002A1B78">
        <w:t>Город Архангельск</w:t>
      </w:r>
      <w:r>
        <w:t>"</w:t>
      </w:r>
      <w:r w:rsidRPr="002A1B78">
        <w:t xml:space="preserve">, утвержденного </w:t>
      </w:r>
      <w:r w:rsidRPr="00693550">
        <w:rPr>
          <w:spacing w:val="-6"/>
        </w:rPr>
        <w:t>распоряжением мэра города Архангельска от 17.12.2014 № 4533р (с изменениями),</w:t>
      </w:r>
      <w:r>
        <w:t xml:space="preserve"> </w:t>
      </w:r>
      <w:r w:rsidRPr="00693550">
        <w:rPr>
          <w:spacing w:val="-4"/>
        </w:rPr>
        <w:t>и проекта планировки района "</w:t>
      </w:r>
      <w:proofErr w:type="spellStart"/>
      <w:r w:rsidRPr="00693550">
        <w:rPr>
          <w:spacing w:val="-4"/>
        </w:rPr>
        <w:t>Соломбала</w:t>
      </w:r>
      <w:proofErr w:type="spellEnd"/>
      <w:r w:rsidRPr="00693550">
        <w:rPr>
          <w:spacing w:val="-4"/>
        </w:rPr>
        <w:t>" муниципального образования "Город</w:t>
      </w:r>
      <w:r w:rsidRPr="002A1B78">
        <w:t xml:space="preserve"> Архангельск</w:t>
      </w:r>
      <w:r>
        <w:t>"</w:t>
      </w:r>
      <w:r w:rsidRPr="002A1B78">
        <w:t>, утвержденн</w:t>
      </w:r>
      <w:r>
        <w:t>ого</w:t>
      </w:r>
      <w:r w:rsidRPr="002A1B78">
        <w:t xml:space="preserve"> распоряжением мэра города Арха</w:t>
      </w:r>
      <w:r>
        <w:t xml:space="preserve">нгельска </w:t>
      </w:r>
      <w:r>
        <w:br/>
        <w:t xml:space="preserve">от 06.09.2013 № 2544р </w:t>
      </w:r>
      <w:r w:rsidRPr="002A1B78">
        <w:t>(с изменениями)</w:t>
      </w:r>
      <w:r w:rsidRPr="008F0948">
        <w:t>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color w:val="000000"/>
          <w:spacing w:val="-6"/>
          <w:szCs w:val="28"/>
        </w:rPr>
        <w:t>Подготовка проекта межевания территории осуществляется применительно</w:t>
      </w:r>
      <w:r w:rsidRPr="00B36EF4">
        <w:rPr>
          <w:rFonts w:eastAsia="Calibri"/>
          <w:szCs w:val="28"/>
          <w:lang w:eastAsia="en-US"/>
        </w:rPr>
        <w:t xml:space="preserve"> </w:t>
      </w:r>
      <w:r w:rsidR="00B36EF4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B36EF4">
        <w:rPr>
          <w:rFonts w:eastAsia="Calibri"/>
          <w:spacing w:val="-4"/>
          <w:szCs w:val="28"/>
          <w:lang w:eastAsia="en-US"/>
        </w:rPr>
        <w:t xml:space="preserve">установленной схемой территориального планирования муниципального района, </w:t>
      </w:r>
      <w:r w:rsidRPr="00B36EF4">
        <w:rPr>
          <w:rFonts w:eastAsia="Calibri"/>
          <w:szCs w:val="28"/>
          <w:lang w:eastAsia="en-US"/>
        </w:rPr>
        <w:t>генеральным планом поселения, городского округа функциональной зоны.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</w:t>
      </w:r>
      <w:r w:rsidR="00C51EF9" w:rsidRPr="00B36EF4">
        <w:rPr>
          <w:rFonts w:eastAsia="Calibri"/>
          <w:szCs w:val="28"/>
          <w:lang w:eastAsia="en-US"/>
        </w:rPr>
        <w:t xml:space="preserve">рии, применительно к которой не </w:t>
      </w:r>
      <w:proofErr w:type="spellStart"/>
      <w:r w:rsidRPr="00B36EF4">
        <w:rPr>
          <w:rFonts w:eastAsia="Calibri"/>
          <w:szCs w:val="28"/>
          <w:lang w:eastAsia="en-US"/>
        </w:rPr>
        <w:t>предус</w:t>
      </w:r>
      <w:r w:rsidR="00B36EF4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матривается</w:t>
      </w:r>
      <w:proofErr w:type="spellEnd"/>
      <w:r w:rsidRPr="00B36EF4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B36EF4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Объект проектирования, его основные характеристики</w:t>
      </w:r>
    </w:p>
    <w:p w:rsidR="007F0BDE" w:rsidRPr="00B36EF4" w:rsidRDefault="00693550" w:rsidP="00B36EF4">
      <w:pPr>
        <w:pStyle w:val="2"/>
        <w:tabs>
          <w:tab w:val="left" w:pos="993"/>
        </w:tabs>
      </w:pPr>
      <w:r w:rsidRPr="00693550">
        <w:t>Линейный объект "Проект планировки территории с проектом межевания в его составе, предусматривающий размещение линейных объектов "</w:t>
      </w:r>
      <w:proofErr w:type="spellStart"/>
      <w:r w:rsidRPr="00693550">
        <w:t>Рекон</w:t>
      </w:r>
      <w:r>
        <w:t>-</w:t>
      </w:r>
      <w:r w:rsidRPr="00693550">
        <w:rPr>
          <w:spacing w:val="-4"/>
        </w:rPr>
        <w:t>струкция</w:t>
      </w:r>
      <w:proofErr w:type="spellEnd"/>
      <w:r w:rsidRPr="00693550">
        <w:rPr>
          <w:spacing w:val="-4"/>
        </w:rPr>
        <w:t xml:space="preserve"> (санация) водопроводных дюкеров через р. </w:t>
      </w:r>
      <w:proofErr w:type="spellStart"/>
      <w:r w:rsidRPr="00693550">
        <w:rPr>
          <w:spacing w:val="-4"/>
        </w:rPr>
        <w:t>Кузнечиху</w:t>
      </w:r>
      <w:proofErr w:type="spellEnd"/>
      <w:r w:rsidRPr="00693550">
        <w:rPr>
          <w:spacing w:val="-4"/>
        </w:rPr>
        <w:t xml:space="preserve"> в г. Архангельск".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>Граница территории проектирования в соответствии со схемой, указанной</w:t>
      </w:r>
      <w:r w:rsidRPr="00B36EF4">
        <w:br/>
        <w:t>в приложении к техническому заданию.</w:t>
      </w:r>
    </w:p>
    <w:p w:rsidR="00D94B52" w:rsidRPr="00B36EF4" w:rsidRDefault="00D94B52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Информация о разрешенном использовании земельного участка</w:t>
      </w:r>
    </w:p>
    <w:p w:rsidR="00D94B52" w:rsidRPr="00B36EF4" w:rsidRDefault="00D94B52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B36EF4">
        <w:rPr>
          <w:szCs w:val="28"/>
        </w:rPr>
        <w:t>Разрешенное использование: для размещения линейного объекта.</w:t>
      </w:r>
    </w:p>
    <w:p w:rsidR="00D94B52" w:rsidRPr="00B36EF4" w:rsidRDefault="00D94B52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B36EF4">
        <w:rPr>
          <w:spacing w:val="-6"/>
          <w:szCs w:val="28"/>
        </w:rPr>
        <w:lastRenderedPageBreak/>
        <w:t>В соответствии с частью 4 статьи 36 Градостроительного кодекса Российской</w:t>
      </w:r>
      <w:r w:rsidRPr="00B36EF4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Требования к составу и содержанию работ</w:t>
      </w:r>
    </w:p>
    <w:p w:rsidR="007F0BDE" w:rsidRPr="00B36EF4" w:rsidRDefault="007F0BDE" w:rsidP="00B36EF4">
      <w:pPr>
        <w:pStyle w:val="2"/>
      </w:pPr>
      <w:r w:rsidRPr="00B36EF4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7F0BDE" w:rsidRPr="002B7550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2B7550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а) красные линии;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B36EF4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2B7550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2B7550">
        <w:rPr>
          <w:rFonts w:eastAsia="Calibri"/>
          <w:szCs w:val="28"/>
          <w:lang w:eastAsia="en-US"/>
        </w:rPr>
        <w:br/>
      </w:r>
      <w:r w:rsidRPr="002B7550">
        <w:rPr>
          <w:rFonts w:eastAsia="Calibri"/>
          <w:spacing w:val="-6"/>
          <w:szCs w:val="28"/>
          <w:lang w:eastAsia="en-US"/>
        </w:rPr>
        <w:t>и обеспечения жизнедеятельности граждан объектов коммунальной, транспортной,</w:t>
      </w:r>
      <w:r w:rsidRPr="00B36EF4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2B7550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B36EF4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B36EF4">
        <w:rPr>
          <w:rFonts w:eastAsia="Calibri"/>
          <w:szCs w:val="28"/>
          <w:lang w:eastAsia="en-US"/>
        </w:rPr>
        <w:br/>
        <w:t xml:space="preserve">в границах элемента планировочной структуры. Для зон планируемого </w:t>
      </w:r>
      <w:r w:rsidRPr="002B7550">
        <w:rPr>
          <w:rFonts w:eastAsia="Calibri"/>
          <w:spacing w:val="-4"/>
          <w:szCs w:val="28"/>
          <w:lang w:eastAsia="en-US"/>
        </w:rPr>
        <w:t>размещения объектов федерального значения, объектов регионального значения,</w:t>
      </w:r>
      <w:r w:rsidRPr="00B36EF4">
        <w:rPr>
          <w:rFonts w:eastAsia="Calibri"/>
          <w:szCs w:val="28"/>
          <w:lang w:eastAsia="en-US"/>
        </w:rPr>
        <w:t xml:space="preserve"> объектов местного значения в такое положение включаются сведения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36EF4">
          <w:rPr>
            <w:rFonts w:eastAsia="Calibri"/>
            <w:szCs w:val="28"/>
            <w:lang w:eastAsia="en-US"/>
          </w:rPr>
          <w:t>частью 12.7 статьи 45</w:t>
        </w:r>
      </w:hyperlink>
      <w:r w:rsidRPr="00B36EF4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2B7550">
        <w:rPr>
          <w:spacing w:val="-6"/>
          <w:szCs w:val="28"/>
        </w:rPr>
        <w:t>Российской Федерации</w:t>
      </w:r>
      <w:r w:rsidRPr="002B7550">
        <w:rPr>
          <w:rFonts w:eastAsia="Calibri"/>
          <w:spacing w:val="-6"/>
          <w:szCs w:val="28"/>
          <w:lang w:eastAsia="en-US"/>
        </w:rPr>
        <w:t xml:space="preserve"> информация о планируемых мероприятиях по обеспечению</w:t>
      </w:r>
      <w:r w:rsidRPr="00B36EF4">
        <w:rPr>
          <w:rFonts w:eastAsia="Calibri"/>
          <w:szCs w:val="28"/>
          <w:lang w:eastAsia="en-US"/>
        </w:rPr>
        <w:t xml:space="preserve">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2B7550">
        <w:rPr>
          <w:rFonts w:eastAsia="Calibri"/>
          <w:spacing w:val="-6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фактических показателей территориальной доступности таких объектов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для населения;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2B7550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2B7550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B36EF4">
        <w:rPr>
          <w:rFonts w:eastAsia="Calibri"/>
          <w:szCs w:val="28"/>
          <w:lang w:eastAsia="en-US"/>
        </w:rPr>
        <w:t xml:space="preserve"> </w:t>
      </w:r>
      <w:r w:rsidRPr="002B7550">
        <w:rPr>
          <w:rFonts w:eastAsia="Calibri"/>
          <w:spacing w:val="-6"/>
          <w:szCs w:val="28"/>
          <w:lang w:eastAsia="en-US"/>
        </w:rPr>
        <w:t>инфраструктуры, программы комплек</w:t>
      </w:r>
      <w:r w:rsidR="002B7550" w:rsidRPr="002B7550">
        <w:rPr>
          <w:rFonts w:eastAsia="Calibri"/>
          <w:spacing w:val="-6"/>
          <w:szCs w:val="28"/>
          <w:lang w:eastAsia="en-US"/>
        </w:rPr>
        <w:t>сного развития социальной инфра</w:t>
      </w:r>
      <w:r w:rsidRPr="002B7550">
        <w:rPr>
          <w:rFonts w:eastAsia="Calibri"/>
          <w:spacing w:val="-6"/>
          <w:szCs w:val="28"/>
          <w:lang w:eastAsia="en-US"/>
        </w:rPr>
        <w:t>структуры.</w:t>
      </w:r>
    </w:p>
    <w:p w:rsidR="007F0BDE" w:rsidRPr="00B36EF4" w:rsidRDefault="007F0BDE" w:rsidP="00B36EF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lastRenderedPageBreak/>
        <w:t>Материалы по обоснованию проекта планировки территории содержат: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B7550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B36EF4">
        <w:rPr>
          <w:rFonts w:eastAsia="Calibri"/>
          <w:szCs w:val="28"/>
          <w:lang w:eastAsia="en-US"/>
        </w:rPr>
        <w:t xml:space="preserve"> городского округа, межселенной те</w:t>
      </w:r>
      <w:r w:rsidR="002B7550">
        <w:rPr>
          <w:rFonts w:eastAsia="Calibri"/>
          <w:szCs w:val="28"/>
          <w:lang w:eastAsia="en-US"/>
        </w:rPr>
        <w:t xml:space="preserve">рритории муниципального района </w:t>
      </w:r>
      <w:r w:rsidRPr="00B36EF4">
        <w:rPr>
          <w:rFonts w:eastAsia="Calibri"/>
          <w:szCs w:val="28"/>
          <w:lang w:eastAsia="en-US"/>
        </w:rPr>
        <w:t xml:space="preserve">с </w:t>
      </w:r>
      <w:proofErr w:type="spellStart"/>
      <w:r w:rsidRPr="00B36EF4">
        <w:rPr>
          <w:rFonts w:eastAsia="Calibri"/>
          <w:szCs w:val="28"/>
          <w:lang w:eastAsia="en-US"/>
        </w:rPr>
        <w:t>отобра</w:t>
      </w:r>
      <w:r w:rsidR="002B7550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жением</w:t>
      </w:r>
      <w:proofErr w:type="spellEnd"/>
      <w:r w:rsidRPr="00B36EF4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36EF4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B36EF4">
        <w:rPr>
          <w:rFonts w:eastAsia="Calibri"/>
          <w:szCs w:val="28"/>
          <w:lang w:eastAsia="en-US"/>
        </w:rPr>
        <w:br/>
        <w:t xml:space="preserve">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2B7550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B36EF4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B36EF4">
        <w:rPr>
          <w:rFonts w:eastAsia="Calibri"/>
          <w:szCs w:val="28"/>
          <w:lang w:eastAsia="en-US"/>
        </w:rPr>
        <w:t>градострои</w:t>
      </w:r>
      <w:proofErr w:type="spellEnd"/>
      <w:r w:rsidR="002B7550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2B7550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B36EF4">
        <w:rPr>
          <w:rFonts w:eastAsia="Calibri"/>
          <w:szCs w:val="28"/>
          <w:lang w:eastAsia="en-US"/>
        </w:rPr>
        <w:t xml:space="preserve"> </w:t>
      </w:r>
      <w:r w:rsidRPr="002B7550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B36EF4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2B7550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36EF4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0E4636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E4636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B36EF4">
          <w:rPr>
            <w:rFonts w:eastAsia="Calibri"/>
            <w:szCs w:val="28"/>
            <w:lang w:eastAsia="en-US"/>
          </w:rPr>
          <w:t>случаях</w:t>
        </w:r>
      </w:hyperlink>
      <w:r w:rsidRPr="00B36EF4">
        <w:rPr>
          <w:rFonts w:eastAsia="Calibri"/>
          <w:szCs w:val="28"/>
          <w:lang w:eastAsia="en-US"/>
        </w:rPr>
        <w:t xml:space="preserve">, установленных </w:t>
      </w:r>
      <w:r w:rsidRPr="000E4636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B36EF4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B36EF4">
          <w:rPr>
            <w:rFonts w:eastAsia="Calibri"/>
            <w:szCs w:val="28"/>
            <w:lang w:eastAsia="en-US"/>
          </w:rPr>
          <w:t>требованиями</w:t>
        </w:r>
      </w:hyperlink>
      <w:r w:rsidRPr="00B36EF4">
        <w:rPr>
          <w:rFonts w:eastAsia="Calibri"/>
          <w:szCs w:val="28"/>
          <w:lang w:eastAsia="en-US"/>
        </w:rPr>
        <w:t xml:space="preserve">, установленными </w:t>
      </w:r>
      <w:r w:rsidRPr="000E4636">
        <w:rPr>
          <w:rFonts w:eastAsia="Calibri"/>
          <w:spacing w:val="-4"/>
          <w:szCs w:val="28"/>
          <w:lang w:eastAsia="en-US"/>
        </w:rPr>
        <w:lastRenderedPageBreak/>
        <w:t>уполномоченным Правительством Российской Федерации федеральным органом</w:t>
      </w:r>
      <w:r w:rsidRPr="00B36EF4">
        <w:rPr>
          <w:rFonts w:eastAsia="Calibri"/>
          <w:szCs w:val="28"/>
          <w:lang w:eastAsia="en-US"/>
        </w:rPr>
        <w:t xml:space="preserve"> исполнительной власти;</w:t>
      </w:r>
    </w:p>
    <w:p w:rsidR="007F0BDE" w:rsidRPr="000E4636" w:rsidRDefault="007F0BDE" w:rsidP="00B36EF4">
      <w:pPr>
        <w:pStyle w:val="ConsPlusNormal"/>
        <w:ind w:firstLine="709"/>
        <w:jc w:val="both"/>
        <w:rPr>
          <w:rFonts w:eastAsia="Calibri"/>
          <w:spacing w:val="-6"/>
          <w:lang w:eastAsia="en-US"/>
        </w:rPr>
      </w:pPr>
      <w:r w:rsidRPr="000E4636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E463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693550">
        <w:rPr>
          <w:rFonts w:eastAsia="Calibri"/>
          <w:spacing w:val="-8"/>
          <w:szCs w:val="28"/>
          <w:lang w:eastAsia="en-US"/>
        </w:rPr>
        <w:t xml:space="preserve">организации дорожного движения, </w:t>
      </w:r>
      <w:r w:rsidR="00693550" w:rsidRPr="00693550">
        <w:rPr>
          <w:rFonts w:eastAsia="Calibri"/>
          <w:spacing w:val="-8"/>
          <w:szCs w:val="28"/>
          <w:lang w:eastAsia="en-US"/>
        </w:rPr>
        <w:t xml:space="preserve">разрабатываемый в соответствии </w:t>
      </w:r>
      <w:r w:rsidRPr="00693550">
        <w:rPr>
          <w:rFonts w:eastAsia="Calibri"/>
          <w:spacing w:val="-8"/>
          <w:szCs w:val="28"/>
          <w:lang w:eastAsia="en-US"/>
        </w:rPr>
        <w:t>с требованиями</w:t>
      </w:r>
      <w:r w:rsidRPr="00B36EF4">
        <w:rPr>
          <w:rFonts w:eastAsia="Calibri"/>
          <w:szCs w:val="28"/>
          <w:lang w:eastAsia="en-US"/>
        </w:rPr>
        <w:t xml:space="preserve"> </w:t>
      </w:r>
      <w:r w:rsidRPr="00693550">
        <w:rPr>
          <w:rFonts w:eastAsia="Calibri"/>
          <w:spacing w:val="-4"/>
          <w:szCs w:val="28"/>
          <w:lang w:eastAsia="en-US"/>
        </w:rPr>
        <w:t xml:space="preserve">Федерального </w:t>
      </w:r>
      <w:hyperlink r:id="rId12" w:history="1">
        <w:r w:rsidRPr="00693550">
          <w:rPr>
            <w:rFonts w:eastAsia="Calibri"/>
            <w:spacing w:val="-4"/>
            <w:szCs w:val="28"/>
            <w:lang w:eastAsia="en-US"/>
          </w:rPr>
          <w:t>закона</w:t>
        </w:r>
      </w:hyperlink>
      <w:r w:rsidRPr="00693550">
        <w:rPr>
          <w:rFonts w:eastAsia="Calibri"/>
          <w:spacing w:val="-4"/>
          <w:szCs w:val="28"/>
          <w:lang w:eastAsia="en-US"/>
        </w:rPr>
        <w:t xml:space="preserve"> </w:t>
      </w:r>
      <w:r w:rsidR="00693550" w:rsidRPr="00693550">
        <w:rPr>
          <w:rFonts w:eastAsia="Calibri"/>
          <w:spacing w:val="-4"/>
          <w:szCs w:val="28"/>
          <w:lang w:eastAsia="en-US"/>
        </w:rPr>
        <w:t xml:space="preserve">29.12.2017 № 443-ФЗ </w:t>
      </w:r>
      <w:r w:rsidR="00B36EF4" w:rsidRPr="00693550">
        <w:rPr>
          <w:rFonts w:eastAsia="Calibri"/>
          <w:spacing w:val="-4"/>
          <w:szCs w:val="28"/>
          <w:lang w:eastAsia="en-US"/>
        </w:rPr>
        <w:t>"</w:t>
      </w:r>
      <w:r w:rsidRPr="00693550">
        <w:rPr>
          <w:rFonts w:eastAsia="Calibri"/>
          <w:spacing w:val="-4"/>
          <w:szCs w:val="28"/>
          <w:lang w:eastAsia="en-US"/>
        </w:rPr>
        <w:t>Об организации дорожного движения</w:t>
      </w:r>
      <w:r w:rsidRPr="00B36EF4">
        <w:rPr>
          <w:rFonts w:eastAsia="Calibri"/>
          <w:szCs w:val="28"/>
          <w:lang w:eastAsia="en-US"/>
        </w:rPr>
        <w:t xml:space="preserve"> в Российской Федерации и о внесении изменений в отдельные законод</w:t>
      </w:r>
      <w:r w:rsidR="00C51EF9" w:rsidRPr="00B36EF4">
        <w:rPr>
          <w:rFonts w:eastAsia="Calibri"/>
          <w:szCs w:val="28"/>
          <w:lang w:eastAsia="en-US"/>
        </w:rPr>
        <w:t>а</w:t>
      </w:r>
      <w:r w:rsidRPr="00B36EF4">
        <w:rPr>
          <w:rFonts w:eastAsia="Calibri"/>
          <w:szCs w:val="28"/>
          <w:lang w:eastAsia="en-US"/>
        </w:rPr>
        <w:t>тельные акты Российской Федерации</w:t>
      </w:r>
      <w:r w:rsidR="00B36EF4" w:rsidRPr="00B36EF4">
        <w:rPr>
          <w:rFonts w:eastAsia="Calibri"/>
          <w:szCs w:val="28"/>
          <w:lang w:eastAsia="en-US"/>
        </w:rPr>
        <w:t>"</w:t>
      </w:r>
      <w:r w:rsidRPr="00B36EF4">
        <w:rPr>
          <w:rFonts w:eastAsia="Calibri"/>
          <w:szCs w:val="28"/>
          <w:lang w:eastAsia="en-US"/>
        </w:rPr>
        <w:t>.</w:t>
      </w:r>
    </w:p>
    <w:p w:rsidR="0066335D" w:rsidRPr="00B36EF4" w:rsidRDefault="0066335D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0E4636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B36EF4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0E4636">
        <w:rPr>
          <w:spacing w:val="-8"/>
          <w:szCs w:val="28"/>
        </w:rPr>
        <w:t xml:space="preserve">утвержденного </w:t>
      </w:r>
      <w:r w:rsidR="000E4636" w:rsidRPr="000E4636">
        <w:rPr>
          <w:spacing w:val="-8"/>
          <w:szCs w:val="28"/>
        </w:rPr>
        <w:t>п</w:t>
      </w:r>
      <w:r w:rsidRPr="000E4636">
        <w:rPr>
          <w:spacing w:val="-8"/>
          <w:szCs w:val="28"/>
        </w:rPr>
        <w:t xml:space="preserve">остановлением Правительства </w:t>
      </w:r>
      <w:r w:rsidR="000E4636" w:rsidRPr="000E4636">
        <w:rPr>
          <w:spacing w:val="-8"/>
          <w:szCs w:val="28"/>
        </w:rPr>
        <w:t>Российской Федерации</w:t>
      </w:r>
      <w:r w:rsidRPr="000E4636">
        <w:rPr>
          <w:spacing w:val="-8"/>
          <w:szCs w:val="28"/>
        </w:rPr>
        <w:t xml:space="preserve"> от 12.05.2017</w:t>
      </w:r>
      <w:r w:rsidRPr="00B36EF4">
        <w:rPr>
          <w:szCs w:val="28"/>
        </w:rPr>
        <w:t xml:space="preserve"> № 564</w:t>
      </w:r>
      <w:r w:rsidR="00675E7F" w:rsidRPr="00B36EF4">
        <w:rPr>
          <w:szCs w:val="28"/>
        </w:rPr>
        <w:t xml:space="preserve"> (ред. от 06.07.2019)</w:t>
      </w:r>
      <w:r w:rsidRPr="00B36EF4">
        <w:rPr>
          <w:szCs w:val="28"/>
        </w:rPr>
        <w:t>.</w:t>
      </w:r>
    </w:p>
    <w:p w:rsidR="0066335D" w:rsidRPr="00B36EF4" w:rsidRDefault="0066335D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szCs w:val="28"/>
        </w:rPr>
        <w:t xml:space="preserve">Объединение нескольких чертежей в один допускается при условии </w:t>
      </w:r>
      <w:r w:rsidRPr="000E4636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1) перечень и сведения о площади образуемых земельных участков, </w:t>
      </w:r>
      <w:r w:rsidRPr="00B36EF4">
        <w:rPr>
          <w:rFonts w:eastAsia="Calibri"/>
          <w:szCs w:val="28"/>
          <w:lang w:eastAsia="en-US"/>
        </w:rPr>
        <w:br/>
        <w:t>в том числе возможные способы их образования;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B36EF4">
        <w:rPr>
          <w:rFonts w:eastAsia="Calibri"/>
          <w:szCs w:val="28"/>
          <w:lang w:eastAsia="en-US"/>
        </w:rPr>
        <w:br/>
        <w:t xml:space="preserve">в соответствии с проектом планировки территории в случаях, предусмотренных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36EF4">
        <w:rPr>
          <w:rFonts w:eastAsia="Calibri"/>
          <w:szCs w:val="28"/>
          <w:lang w:eastAsia="en-US"/>
        </w:rPr>
        <w:br/>
        <w:t>и (или) изменяемых лесных участков);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B36EF4">
        <w:rPr>
          <w:rFonts w:eastAsia="Calibri"/>
          <w:szCs w:val="28"/>
          <w:lang w:eastAsia="en-US"/>
        </w:rPr>
        <w:t>государст</w:t>
      </w:r>
      <w:proofErr w:type="spellEnd"/>
      <w:r w:rsidR="000E4636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7F0BDE" w:rsidRPr="00B36EF4" w:rsidRDefault="007F0BDE" w:rsidP="00B36EF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lastRenderedPageBreak/>
        <w:t>На чертежах межевания территории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36EF4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B36EF4">
          <w:rPr>
            <w:rFonts w:eastAsia="Calibri"/>
            <w:szCs w:val="28"/>
            <w:lang w:eastAsia="en-US"/>
          </w:rPr>
          <w:t>пунктом 2 части 2</w:t>
        </w:r>
      </w:hyperlink>
      <w:r w:rsidRPr="00B36EF4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</w:t>
      </w:r>
      <w:proofErr w:type="spellStart"/>
      <w:r w:rsidRPr="00B36EF4">
        <w:rPr>
          <w:rFonts w:eastAsia="Calibri"/>
          <w:szCs w:val="28"/>
          <w:lang w:eastAsia="en-US"/>
        </w:rPr>
        <w:t>государст</w:t>
      </w:r>
      <w:proofErr w:type="spellEnd"/>
      <w:r w:rsidR="000E4636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венных или муниципальных нужд;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границы публичных сервитутов.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</w:t>
      </w:r>
      <w:r w:rsidRPr="00B36EF4">
        <w:rPr>
          <w:rFonts w:eastAsia="Calibri"/>
          <w:szCs w:val="28"/>
          <w:lang w:eastAsia="en-US"/>
        </w:rPr>
        <w:br/>
        <w:t>и площади лесных кварталов и (или) лесотаксационных выделов, частей лесотаксационных выделов.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B36EF4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lastRenderedPageBreak/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B36EF4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0E4636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B36EF4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B36EF4">
        <w:t>Требования к результатам работы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0E4636">
        <w:rPr>
          <w:spacing w:val="-8"/>
        </w:rPr>
        <w:t>территории подлежат отражению земельные участки, поставленные на кадастровый</w:t>
      </w:r>
      <w:r w:rsidRPr="00B36EF4">
        <w:t xml:space="preserve"> учет.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B36EF4">
        <w:br/>
        <w:t>в сфере градостроительства.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B36EF4">
        <w:t>руководст</w:t>
      </w:r>
      <w:r w:rsidR="00F36C80">
        <w:t>-</w:t>
      </w:r>
      <w:r w:rsidRPr="00F36C80">
        <w:rPr>
          <w:spacing w:val="-6"/>
        </w:rPr>
        <w:t>воваться</w:t>
      </w:r>
      <w:proofErr w:type="spellEnd"/>
      <w:r w:rsidRPr="00F36C80">
        <w:rPr>
          <w:spacing w:val="-6"/>
        </w:rPr>
        <w:t xml:space="preserve"> требованиями законодательства Российской Федерации о государственной</w:t>
      </w:r>
      <w:r w:rsidRPr="00B36EF4">
        <w:t xml:space="preserve"> тайне в объеме и порядке, которые установлены Правительством Российской Федерации.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Подготовка документации по планировке территории осуществляется </w:t>
      </w:r>
      <w:r w:rsidRPr="00B36EF4">
        <w:br/>
        <w:t xml:space="preserve">в соответствии с системой координат, используемой для ведения </w:t>
      </w:r>
      <w:proofErr w:type="spellStart"/>
      <w:r w:rsidRPr="00B36EF4">
        <w:t>государст</w:t>
      </w:r>
      <w:proofErr w:type="spellEnd"/>
      <w:r w:rsidR="00F36C80">
        <w:t>-</w:t>
      </w:r>
      <w:r w:rsidRPr="00B36EF4">
        <w:t>венного кадастра недвижимости.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Материалы документации по планировке территории в электронном </w:t>
      </w:r>
      <w:r w:rsidRPr="00B36EF4">
        <w:br/>
        <w:t xml:space="preserve">виде должны быть совместимы с геоинформационной системой ГИС </w:t>
      </w:r>
      <w:r w:rsidR="00B36EF4" w:rsidRPr="00B36EF4">
        <w:t>"</w:t>
      </w:r>
      <w:proofErr w:type="spellStart"/>
      <w:r w:rsidRPr="00B36EF4">
        <w:t>ИнГео</w:t>
      </w:r>
      <w:proofErr w:type="spellEnd"/>
      <w:r w:rsidR="00B36EF4" w:rsidRPr="00B36EF4">
        <w:t>"</w:t>
      </w:r>
      <w:r w:rsidRPr="00B36EF4">
        <w:t xml:space="preserve"> (.</w:t>
      </w:r>
      <w:proofErr w:type="spellStart"/>
      <w:r w:rsidRPr="00B36EF4">
        <w:t>dwg</w:t>
      </w:r>
      <w:proofErr w:type="spellEnd"/>
      <w:r w:rsidRPr="00B36EF4">
        <w:t xml:space="preserve"> /.</w:t>
      </w:r>
      <w:proofErr w:type="spellStart"/>
      <w:r w:rsidRPr="00B36EF4">
        <w:t>dxf</w:t>
      </w:r>
      <w:proofErr w:type="spellEnd"/>
      <w:r w:rsidRPr="00B36EF4">
        <w:t>)</w:t>
      </w:r>
      <w:r w:rsidR="004F5D1B" w:rsidRPr="00B36EF4">
        <w:t xml:space="preserve"> и выполнены в координатах системы координат</w:t>
      </w:r>
      <w:r w:rsidR="004F5D1B" w:rsidRPr="00B36EF4">
        <w:rPr>
          <w:bCs/>
        </w:rPr>
        <w:t xml:space="preserve"> МСК-29, являющейся единой системой для ведения государственного кадастрового учета объектов недвижимости</w:t>
      </w:r>
      <w:r w:rsidRPr="00B36EF4">
        <w:t>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B36EF4">
        <w:t>Word</w:t>
      </w:r>
      <w:proofErr w:type="spellEnd"/>
      <w:r w:rsidRPr="00B36EF4">
        <w:t xml:space="preserve"> (.</w:t>
      </w:r>
      <w:proofErr w:type="spellStart"/>
      <w:r w:rsidRPr="00B36EF4">
        <w:t>doc</w:t>
      </w:r>
      <w:proofErr w:type="spellEnd"/>
      <w:r w:rsidRPr="00B36EF4">
        <w:t xml:space="preserve"> / .</w:t>
      </w:r>
      <w:proofErr w:type="spellStart"/>
      <w:r w:rsidRPr="00B36EF4">
        <w:t>docx</w:t>
      </w:r>
      <w:proofErr w:type="spellEnd"/>
      <w:r w:rsidRPr="00B36EF4">
        <w:t xml:space="preserve">), табличные – </w:t>
      </w:r>
      <w:proofErr w:type="spellStart"/>
      <w:r w:rsidRPr="00B36EF4">
        <w:t>Excel</w:t>
      </w:r>
      <w:proofErr w:type="spellEnd"/>
      <w:r w:rsidRPr="00B36EF4">
        <w:t xml:space="preserve"> (.</w:t>
      </w:r>
      <w:proofErr w:type="spellStart"/>
      <w:r w:rsidRPr="00B36EF4">
        <w:t>xls</w:t>
      </w:r>
      <w:proofErr w:type="spellEnd"/>
      <w:r w:rsidRPr="00B36EF4">
        <w:t xml:space="preserve"> /.</w:t>
      </w:r>
      <w:proofErr w:type="spellStart"/>
      <w:r w:rsidRPr="00B36EF4">
        <w:t>xlsx</w:t>
      </w:r>
      <w:proofErr w:type="spellEnd"/>
      <w:r w:rsidRPr="00B36EF4">
        <w:t xml:space="preserve">). Графические материалы проекта межевания территории выполняются </w:t>
      </w:r>
      <w:r w:rsidR="00F36C80">
        <w:br/>
      </w:r>
      <w:r w:rsidRPr="00B36EF4">
        <w:t xml:space="preserve">в масштабе </w:t>
      </w:r>
      <w:r w:rsidR="00486877" w:rsidRPr="00B36EF4">
        <w:t xml:space="preserve">1:25000 – 1:10000 – </w:t>
      </w:r>
      <w:r w:rsidRPr="00B36EF4">
        <w:t>1:5000 – 1:2000 – 1:1000.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Документация по планировке территории </w:t>
      </w:r>
      <w:r w:rsidR="00332B79" w:rsidRPr="00B36EF4">
        <w:t xml:space="preserve">на бумажной основе </w:t>
      </w:r>
      <w:r w:rsidR="00F36C80">
        <w:br/>
      </w:r>
      <w:r w:rsidR="00332B79" w:rsidRPr="00B36EF4">
        <w:t>и в электрон</w:t>
      </w:r>
      <w:r w:rsidRPr="00B36EF4">
        <w:t xml:space="preserve">ном виде передается в департамент градостроительства </w:t>
      </w:r>
      <w:proofErr w:type="spellStart"/>
      <w:r w:rsidRPr="00B36EF4">
        <w:t>Админи</w:t>
      </w:r>
      <w:r w:rsidR="00F36C80">
        <w:t>-</w:t>
      </w:r>
      <w:r w:rsidRPr="00B36EF4">
        <w:t>страции</w:t>
      </w:r>
      <w:proofErr w:type="spellEnd"/>
      <w:r w:rsidRPr="00B36EF4">
        <w:t xml:space="preserve">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>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B36EF4">
        <w:t>Порядок проведения согласования документации по планировке территории.</w:t>
      </w:r>
    </w:p>
    <w:p w:rsidR="007F0BDE" w:rsidRPr="00B36EF4" w:rsidRDefault="007F0BDE" w:rsidP="00B36EF4">
      <w:pPr>
        <w:pStyle w:val="2"/>
        <w:rPr>
          <w:color w:val="auto"/>
        </w:rPr>
      </w:pPr>
      <w:r w:rsidRPr="00B36EF4">
        <w:t>Документация по планировке территории</w:t>
      </w:r>
      <w:r w:rsidRPr="00B36EF4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F36C80">
        <w:rPr>
          <w:color w:val="auto"/>
          <w:spacing w:val="-8"/>
        </w:rPr>
        <w:lastRenderedPageBreak/>
        <w:t>департаментом муниципального имущества Администрации муниципального</w:t>
      </w:r>
      <w:r w:rsidRPr="00B36EF4">
        <w:rPr>
          <w:color w:val="auto"/>
        </w:rPr>
        <w:t xml:space="preserve">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t>правообладателями изменяемых земельных участков;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F36C80">
        <w:rPr>
          <w:spacing w:val="-6"/>
        </w:rPr>
        <w:t>другими заинтересованными организациями в соответствии с требованиями</w:t>
      </w:r>
      <w:r w:rsidRPr="00B36EF4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B36EF4">
        <w:rPr>
          <w:color w:val="auto"/>
        </w:rPr>
        <w:t>.</w:t>
      </w:r>
    </w:p>
    <w:p w:rsidR="00F60D6F" w:rsidRPr="00B36EF4" w:rsidRDefault="007F0BDE" w:rsidP="00B36EF4">
      <w:pPr>
        <w:pStyle w:val="2"/>
        <w:rPr>
          <w:color w:val="FF0000"/>
        </w:rPr>
      </w:pPr>
      <w:r w:rsidRPr="00B36EF4">
        <w:rPr>
          <w:color w:val="auto"/>
        </w:rPr>
        <w:t xml:space="preserve">По итогам полученных согласований документацию </w:t>
      </w:r>
      <w:r w:rsidRPr="00B36EF4">
        <w:t>по планировке территории</w:t>
      </w:r>
      <w:r w:rsidRPr="00B36EF4">
        <w:rPr>
          <w:color w:val="auto"/>
        </w:rPr>
        <w:t xml:space="preserve"> представить</w:t>
      </w:r>
      <w:r w:rsidRPr="00B36EF4">
        <w:t xml:space="preserve"> в</w:t>
      </w:r>
      <w:r w:rsidRPr="00B36EF4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.</w:t>
      </w:r>
    </w:p>
    <w:p w:rsidR="00CF13F3" w:rsidRPr="00B36EF4" w:rsidRDefault="00CF13F3" w:rsidP="00B36EF4">
      <w:pPr>
        <w:pStyle w:val="2"/>
        <w:rPr>
          <w:color w:val="auto"/>
        </w:rPr>
      </w:pPr>
    </w:p>
    <w:p w:rsidR="00CF13F3" w:rsidRPr="00B36EF4" w:rsidRDefault="00CF13F3" w:rsidP="00B36EF4">
      <w:pPr>
        <w:pStyle w:val="2"/>
        <w:rPr>
          <w:color w:val="auto"/>
        </w:rPr>
      </w:pPr>
    </w:p>
    <w:p w:rsidR="005776ED" w:rsidRPr="00B36EF4" w:rsidRDefault="00F36C80" w:rsidP="00F36C80">
      <w:pPr>
        <w:pStyle w:val="2"/>
        <w:tabs>
          <w:tab w:val="left" w:pos="993"/>
        </w:tabs>
        <w:ind w:firstLine="0"/>
        <w:jc w:val="center"/>
      </w:pPr>
      <w:r>
        <w:t>___________</w:t>
      </w:r>
    </w:p>
    <w:p w:rsidR="00042CCD" w:rsidRPr="00B36EF4" w:rsidRDefault="00042CCD" w:rsidP="00B36EF4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B36EF4" w:rsidSect="00B36EF4">
          <w:headerReference w:type="default" r:id="rId14"/>
          <w:pgSz w:w="11906" w:h="16838"/>
          <w:pgMar w:top="567" w:right="567" w:bottom="1134" w:left="1701" w:header="567" w:footer="510" w:gutter="0"/>
          <w:pgNumType w:start="1"/>
          <w:cols w:space="708"/>
          <w:titlePg/>
          <w:docGrid w:linePitch="381"/>
        </w:sectPr>
      </w:pPr>
    </w:p>
    <w:p w:rsidR="00693550" w:rsidRPr="00693550" w:rsidRDefault="00F36C80" w:rsidP="00693550">
      <w:pPr>
        <w:pStyle w:val="2"/>
        <w:ind w:left="5103" w:firstLine="0"/>
        <w:jc w:val="center"/>
        <w:rPr>
          <w:sz w:val="24"/>
        </w:rPr>
      </w:pPr>
      <w:r w:rsidRPr="00F36C80">
        <w:rPr>
          <w:sz w:val="24"/>
        </w:rPr>
        <w:lastRenderedPageBreak/>
        <w:t>Приложение</w:t>
      </w:r>
      <w:r w:rsidRPr="00F36C80">
        <w:rPr>
          <w:sz w:val="24"/>
        </w:rPr>
        <w:cr/>
        <w:t xml:space="preserve">к техническому заданию на подготовку </w:t>
      </w:r>
      <w:r w:rsidR="00693550" w:rsidRPr="00693550">
        <w:rPr>
          <w:sz w:val="24"/>
        </w:rPr>
        <w:t xml:space="preserve">документации по планировке территории </w:t>
      </w:r>
    </w:p>
    <w:p w:rsidR="00693550" w:rsidRPr="00693550" w:rsidRDefault="00693550" w:rsidP="00693550">
      <w:pPr>
        <w:pStyle w:val="2"/>
        <w:ind w:left="5103" w:firstLine="0"/>
        <w:jc w:val="center"/>
        <w:rPr>
          <w:sz w:val="24"/>
        </w:rPr>
      </w:pPr>
      <w:r w:rsidRPr="00693550">
        <w:rPr>
          <w:sz w:val="24"/>
        </w:rPr>
        <w:t xml:space="preserve">для размещения линейного объекта "Проект планировки территории </w:t>
      </w:r>
    </w:p>
    <w:p w:rsidR="00693550" w:rsidRDefault="00693550" w:rsidP="00693550">
      <w:pPr>
        <w:pStyle w:val="2"/>
        <w:ind w:left="5103" w:firstLine="0"/>
        <w:jc w:val="center"/>
        <w:rPr>
          <w:sz w:val="24"/>
        </w:rPr>
      </w:pPr>
      <w:r w:rsidRPr="00693550">
        <w:rPr>
          <w:sz w:val="24"/>
        </w:rPr>
        <w:t xml:space="preserve">с проектом межевания в его составе, предусматривающий размещение линейных объектов "Реконструкция (санация) водопроводных дюкеров через </w:t>
      </w:r>
    </w:p>
    <w:p w:rsidR="005776ED" w:rsidRPr="00F36C80" w:rsidRDefault="00693550" w:rsidP="00693550">
      <w:pPr>
        <w:pStyle w:val="2"/>
        <w:ind w:left="5103" w:firstLine="0"/>
        <w:jc w:val="center"/>
        <w:rPr>
          <w:sz w:val="24"/>
        </w:rPr>
      </w:pPr>
      <w:r w:rsidRPr="00693550">
        <w:rPr>
          <w:sz w:val="24"/>
        </w:rPr>
        <w:t xml:space="preserve">р. </w:t>
      </w:r>
      <w:proofErr w:type="spellStart"/>
      <w:r w:rsidRPr="00693550">
        <w:rPr>
          <w:sz w:val="24"/>
        </w:rPr>
        <w:t>Кузнечиху</w:t>
      </w:r>
      <w:proofErr w:type="spellEnd"/>
      <w:r w:rsidRPr="00693550">
        <w:rPr>
          <w:sz w:val="24"/>
        </w:rPr>
        <w:t xml:space="preserve"> в г. Архангельск"</w:t>
      </w:r>
    </w:p>
    <w:p w:rsidR="00F36C80" w:rsidRPr="00F36C80" w:rsidRDefault="00F36C80" w:rsidP="00F36C80">
      <w:pPr>
        <w:pStyle w:val="2"/>
        <w:ind w:firstLine="0"/>
        <w:jc w:val="center"/>
        <w:rPr>
          <w:sz w:val="18"/>
          <w:szCs w:val="24"/>
        </w:rPr>
      </w:pPr>
    </w:p>
    <w:p w:rsidR="000D6F29" w:rsidRPr="00F36C80" w:rsidRDefault="000D6F29" w:rsidP="00F36C80">
      <w:pPr>
        <w:pStyle w:val="2"/>
        <w:ind w:firstLine="0"/>
        <w:jc w:val="center"/>
        <w:rPr>
          <w:b/>
          <w:sz w:val="24"/>
          <w:szCs w:val="24"/>
        </w:rPr>
      </w:pPr>
      <w:r w:rsidRPr="00F36C80">
        <w:rPr>
          <w:b/>
          <w:sz w:val="24"/>
          <w:szCs w:val="24"/>
        </w:rPr>
        <w:t>ГРАНИЦЫ</w:t>
      </w:r>
    </w:p>
    <w:p w:rsidR="00222B33" w:rsidRDefault="000D6F29" w:rsidP="00F36C80">
      <w:pPr>
        <w:pStyle w:val="2"/>
        <w:ind w:firstLine="0"/>
        <w:jc w:val="center"/>
        <w:rPr>
          <w:b/>
          <w:sz w:val="24"/>
          <w:szCs w:val="24"/>
        </w:rPr>
      </w:pPr>
      <w:r w:rsidRPr="00F36C80">
        <w:rPr>
          <w:b/>
          <w:sz w:val="24"/>
          <w:szCs w:val="24"/>
        </w:rPr>
        <w:t>территории проектирования</w:t>
      </w:r>
    </w:p>
    <w:p w:rsidR="00F36C80" w:rsidRPr="00F36C80" w:rsidRDefault="00F36C80" w:rsidP="00F36C80">
      <w:pPr>
        <w:pStyle w:val="2"/>
        <w:ind w:firstLine="0"/>
        <w:jc w:val="center"/>
        <w:rPr>
          <w:color w:val="auto"/>
          <w:sz w:val="8"/>
          <w:szCs w:val="24"/>
        </w:rPr>
      </w:pPr>
    </w:p>
    <w:p w:rsidR="00222B33" w:rsidRPr="00B36EF4" w:rsidRDefault="00693550" w:rsidP="00B36EF4">
      <w:pPr>
        <w:pStyle w:val="2"/>
        <w:ind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6CD88D7" wp14:editId="160762CB">
            <wp:extent cx="5143500" cy="6675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6770" cy="66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B36EF4" w:rsidRDefault="00F36C80" w:rsidP="00F36C80">
      <w:pPr>
        <w:jc w:val="center"/>
        <w:rPr>
          <w:szCs w:val="28"/>
        </w:rPr>
      </w:pPr>
      <w:r>
        <w:t>___________</w:t>
      </w:r>
    </w:p>
    <w:sectPr w:rsidR="00A87FE8" w:rsidRPr="00B36EF4" w:rsidSect="00693550">
      <w:headerReference w:type="default" r:id="rId16"/>
      <w:headerReference w:type="first" r:id="rId17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5C" w:rsidRDefault="00462D5C" w:rsidP="00B85538">
      <w:r>
        <w:separator/>
      </w:r>
    </w:p>
  </w:endnote>
  <w:endnote w:type="continuationSeparator" w:id="0">
    <w:p w:rsidR="00462D5C" w:rsidRDefault="00462D5C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5C" w:rsidRDefault="00462D5C" w:rsidP="00B85538">
      <w:r>
        <w:separator/>
      </w:r>
    </w:p>
  </w:footnote>
  <w:footnote w:type="continuationSeparator" w:id="0">
    <w:p w:rsidR="00462D5C" w:rsidRDefault="00462D5C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730264"/>
      <w:docPartObj>
        <w:docPartGallery w:val="Page Numbers (Top of Page)"/>
        <w:docPartUnique/>
      </w:docPartObj>
    </w:sdtPr>
    <w:sdtEndPr/>
    <w:sdtContent>
      <w:p w:rsidR="00B36EF4" w:rsidRDefault="00B36E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35">
          <w:rPr>
            <w:noProof/>
          </w:rPr>
          <w:t>8</w:t>
        </w:r>
        <w:r>
          <w:fldChar w:fldCharType="end"/>
        </w:r>
      </w:p>
    </w:sdtContent>
  </w:sdt>
  <w:p w:rsidR="00B36EF4" w:rsidRDefault="00B36E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7284A"/>
    <w:rsid w:val="00080A4F"/>
    <w:rsid w:val="000A5B72"/>
    <w:rsid w:val="000A6A65"/>
    <w:rsid w:val="000B1855"/>
    <w:rsid w:val="000B1C80"/>
    <w:rsid w:val="000B222C"/>
    <w:rsid w:val="000C592D"/>
    <w:rsid w:val="000D6F29"/>
    <w:rsid w:val="000E4636"/>
    <w:rsid w:val="000E67D3"/>
    <w:rsid w:val="000F0D05"/>
    <w:rsid w:val="000F0DFA"/>
    <w:rsid w:val="000F3791"/>
    <w:rsid w:val="00121F22"/>
    <w:rsid w:val="001323EF"/>
    <w:rsid w:val="00137535"/>
    <w:rsid w:val="001547ED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3B06"/>
    <w:rsid w:val="002A3FF7"/>
    <w:rsid w:val="002B7550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2D5C"/>
    <w:rsid w:val="0046428D"/>
    <w:rsid w:val="00467223"/>
    <w:rsid w:val="0047255A"/>
    <w:rsid w:val="00486877"/>
    <w:rsid w:val="0049373B"/>
    <w:rsid w:val="004A18E5"/>
    <w:rsid w:val="004B369D"/>
    <w:rsid w:val="004B59D1"/>
    <w:rsid w:val="004C636C"/>
    <w:rsid w:val="004F5D1B"/>
    <w:rsid w:val="00500AA9"/>
    <w:rsid w:val="00505536"/>
    <w:rsid w:val="00514131"/>
    <w:rsid w:val="00523DDF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6335D"/>
    <w:rsid w:val="00675E7F"/>
    <w:rsid w:val="00677248"/>
    <w:rsid w:val="00685CBB"/>
    <w:rsid w:val="006864DA"/>
    <w:rsid w:val="00686A03"/>
    <w:rsid w:val="0068756F"/>
    <w:rsid w:val="00693550"/>
    <w:rsid w:val="00694C3F"/>
    <w:rsid w:val="0069739C"/>
    <w:rsid w:val="006C15B0"/>
    <w:rsid w:val="006D0EE9"/>
    <w:rsid w:val="006D447E"/>
    <w:rsid w:val="006E275E"/>
    <w:rsid w:val="006E6F41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95E1E"/>
    <w:rsid w:val="007B0BA8"/>
    <w:rsid w:val="007E3DDE"/>
    <w:rsid w:val="007F0BDE"/>
    <w:rsid w:val="007F182C"/>
    <w:rsid w:val="007F1DB2"/>
    <w:rsid w:val="007F5DC6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0CC7"/>
    <w:rsid w:val="009621CA"/>
    <w:rsid w:val="009754F4"/>
    <w:rsid w:val="00982114"/>
    <w:rsid w:val="009B018E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4800"/>
    <w:rsid w:val="00B25132"/>
    <w:rsid w:val="00B3362A"/>
    <w:rsid w:val="00B34AE4"/>
    <w:rsid w:val="00B36EF4"/>
    <w:rsid w:val="00B60A47"/>
    <w:rsid w:val="00B740A0"/>
    <w:rsid w:val="00B8465E"/>
    <w:rsid w:val="00B85538"/>
    <w:rsid w:val="00BB0B12"/>
    <w:rsid w:val="00BB2DD1"/>
    <w:rsid w:val="00BB4B23"/>
    <w:rsid w:val="00BB5891"/>
    <w:rsid w:val="00BD7EBB"/>
    <w:rsid w:val="00BF1813"/>
    <w:rsid w:val="00BF5017"/>
    <w:rsid w:val="00C02D3F"/>
    <w:rsid w:val="00C03AA7"/>
    <w:rsid w:val="00C0681F"/>
    <w:rsid w:val="00C20991"/>
    <w:rsid w:val="00C22AA8"/>
    <w:rsid w:val="00C40D13"/>
    <w:rsid w:val="00C4459E"/>
    <w:rsid w:val="00C51EF9"/>
    <w:rsid w:val="00C7335B"/>
    <w:rsid w:val="00C73AB7"/>
    <w:rsid w:val="00C851C5"/>
    <w:rsid w:val="00C91454"/>
    <w:rsid w:val="00CC7A32"/>
    <w:rsid w:val="00CE2E19"/>
    <w:rsid w:val="00CE68CC"/>
    <w:rsid w:val="00CF13F3"/>
    <w:rsid w:val="00D02B69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36C80"/>
    <w:rsid w:val="00F40D3A"/>
    <w:rsid w:val="00F60D6F"/>
    <w:rsid w:val="00F622D9"/>
    <w:rsid w:val="00F82156"/>
    <w:rsid w:val="00FC1295"/>
    <w:rsid w:val="00FC7474"/>
    <w:rsid w:val="00FD7CAA"/>
    <w:rsid w:val="00FE18C4"/>
    <w:rsid w:val="00FE2594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BB5C-DE63-4D0D-A62F-D2969C3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2019-10-18T07:11:00Z</cp:lastPrinted>
  <dcterms:created xsi:type="dcterms:W3CDTF">2019-10-18T07:11:00Z</dcterms:created>
  <dcterms:modified xsi:type="dcterms:W3CDTF">2019-10-18T07:11:00Z</dcterms:modified>
</cp:coreProperties>
</file>