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731420" w:rsidP="00055002">
      <w:pPr>
        <w:pStyle w:val="21"/>
        <w:spacing w:line="245" w:lineRule="auto"/>
        <w:ind w:left="5670" w:firstLine="0"/>
        <w:jc w:val="center"/>
      </w:pPr>
      <w:r>
        <w:rPr>
          <w:lang w:val="ru-RU"/>
        </w:rPr>
        <w:t xml:space="preserve">к </w:t>
      </w:r>
      <w:r w:rsidR="00265160" w:rsidRPr="00055E76">
        <w:t>распоряжени</w:t>
      </w:r>
      <w:r>
        <w:rPr>
          <w:lang w:val="ru-RU"/>
        </w:rPr>
        <w:t>ю</w:t>
      </w:r>
      <w:r w:rsidR="00265160" w:rsidRPr="00055E76">
        <w:t xml:space="preserve"> Главы</w:t>
      </w:r>
    </w:p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 xml:space="preserve">от </w:t>
      </w:r>
      <w:r w:rsidR="00091275">
        <w:rPr>
          <w:lang w:val="ru-RU"/>
        </w:rPr>
        <w:t>17.07.2019 № 2361р</w:t>
      </w:r>
    </w:p>
    <w:p w:rsidR="00132D03" w:rsidRDefault="00132D03" w:rsidP="00055002">
      <w:pPr>
        <w:pStyle w:val="21"/>
        <w:spacing w:line="245" w:lineRule="auto"/>
        <w:ind w:firstLine="0"/>
        <w:jc w:val="center"/>
        <w:rPr>
          <w:lang w:val="ru-RU"/>
        </w:rPr>
      </w:pPr>
    </w:p>
    <w:p w:rsidR="00132D03" w:rsidRDefault="00132D03" w:rsidP="00055002">
      <w:pPr>
        <w:pStyle w:val="21"/>
        <w:spacing w:line="245" w:lineRule="auto"/>
        <w:ind w:firstLine="0"/>
        <w:jc w:val="center"/>
        <w:rPr>
          <w:lang w:val="ru-RU"/>
        </w:rPr>
      </w:pPr>
    </w:p>
    <w:p w:rsidR="00731420" w:rsidRPr="00731420" w:rsidRDefault="00731420" w:rsidP="00731420">
      <w:pPr>
        <w:pStyle w:val="21"/>
        <w:ind w:left="5812" w:firstLine="0"/>
        <w:jc w:val="center"/>
        <w:rPr>
          <w:sz w:val="24"/>
        </w:rPr>
      </w:pPr>
      <w:r>
        <w:rPr>
          <w:sz w:val="24"/>
          <w:lang w:val="ru-RU"/>
        </w:rPr>
        <w:t>"</w:t>
      </w:r>
      <w:r w:rsidRPr="00731420">
        <w:rPr>
          <w:sz w:val="24"/>
        </w:rPr>
        <w:t>Приложение</w:t>
      </w:r>
    </w:p>
    <w:p w:rsidR="00731420" w:rsidRDefault="00731420" w:rsidP="00731420">
      <w:pPr>
        <w:pStyle w:val="21"/>
        <w:ind w:left="5812" w:firstLine="0"/>
        <w:jc w:val="center"/>
        <w:rPr>
          <w:sz w:val="24"/>
          <w:lang w:val="ru-RU"/>
        </w:rPr>
      </w:pPr>
      <w:r w:rsidRPr="00731420">
        <w:rPr>
          <w:sz w:val="24"/>
        </w:rPr>
        <w:t xml:space="preserve">к проекту планировки </w:t>
      </w:r>
    </w:p>
    <w:p w:rsidR="00731420" w:rsidRDefault="00731420" w:rsidP="00731420">
      <w:pPr>
        <w:pStyle w:val="21"/>
        <w:ind w:left="5812" w:firstLine="0"/>
        <w:jc w:val="center"/>
        <w:rPr>
          <w:sz w:val="24"/>
          <w:lang w:val="ru-RU"/>
        </w:rPr>
      </w:pPr>
      <w:proofErr w:type="spellStart"/>
      <w:r w:rsidRPr="00731420">
        <w:rPr>
          <w:sz w:val="24"/>
        </w:rPr>
        <w:t>Жаровихинского</w:t>
      </w:r>
      <w:proofErr w:type="spellEnd"/>
      <w:r w:rsidRPr="00731420">
        <w:rPr>
          <w:sz w:val="24"/>
        </w:rPr>
        <w:t xml:space="preserve"> района</w:t>
      </w:r>
      <w:r>
        <w:rPr>
          <w:sz w:val="24"/>
        </w:rPr>
        <w:t xml:space="preserve"> </w:t>
      </w:r>
    </w:p>
    <w:p w:rsidR="00731420" w:rsidRDefault="00731420" w:rsidP="00731420">
      <w:pPr>
        <w:pStyle w:val="21"/>
        <w:ind w:left="5812" w:firstLine="0"/>
        <w:jc w:val="center"/>
        <w:rPr>
          <w:sz w:val="24"/>
          <w:lang w:val="ru-RU"/>
        </w:rPr>
      </w:pPr>
      <w:r w:rsidRPr="00731420">
        <w:rPr>
          <w:sz w:val="24"/>
        </w:rPr>
        <w:t>муниципального</w:t>
      </w:r>
      <w:r>
        <w:rPr>
          <w:sz w:val="24"/>
        </w:rPr>
        <w:t xml:space="preserve"> </w:t>
      </w:r>
      <w:r w:rsidRPr="00731420">
        <w:rPr>
          <w:sz w:val="24"/>
        </w:rPr>
        <w:t xml:space="preserve">образования </w:t>
      </w:r>
    </w:p>
    <w:p w:rsidR="00731420" w:rsidRPr="00731420" w:rsidRDefault="00731420" w:rsidP="00731420">
      <w:pPr>
        <w:pStyle w:val="21"/>
        <w:ind w:left="5812" w:firstLine="0"/>
        <w:jc w:val="center"/>
        <w:rPr>
          <w:sz w:val="24"/>
        </w:rPr>
      </w:pPr>
      <w:r w:rsidRPr="00731420">
        <w:rPr>
          <w:sz w:val="24"/>
        </w:rPr>
        <w:t>"Город Архангельск"</w:t>
      </w:r>
    </w:p>
    <w:p w:rsidR="00AF0FFA" w:rsidRPr="00731420" w:rsidRDefault="00AF0FFA" w:rsidP="00D127CF">
      <w:pPr>
        <w:pStyle w:val="21"/>
        <w:ind w:left="4536" w:firstLine="0"/>
        <w:jc w:val="center"/>
        <w:rPr>
          <w:sz w:val="24"/>
        </w:rPr>
      </w:pPr>
    </w:p>
    <w:p w:rsidR="005C6800" w:rsidRPr="00265160" w:rsidRDefault="00731420" w:rsidP="00265160">
      <w:pPr>
        <w:pStyle w:val="21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6450421"/>
            <wp:effectExtent l="0" t="0" r="0" b="7620"/>
            <wp:docPr id="1" name="Рисунок 1" descr="Жаровихинский район_2019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аровихинский район_2019-Mod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20" w:rsidRPr="00F22C83" w:rsidRDefault="00F22C83" w:rsidP="00F22C83">
      <w:pPr>
        <w:tabs>
          <w:tab w:val="left" w:pos="8364"/>
        </w:tabs>
        <w:jc w:val="right"/>
        <w:rPr>
          <w:sz w:val="24"/>
          <w:szCs w:val="28"/>
        </w:rPr>
      </w:pPr>
      <w:r w:rsidRPr="00F22C83">
        <w:rPr>
          <w:sz w:val="24"/>
          <w:szCs w:val="28"/>
        </w:rPr>
        <w:t>".</w:t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420">
          <w:rPr>
            <w:noProof/>
          </w:rPr>
          <w:t>3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308CB"/>
    <w:multiLevelType w:val="hybridMultilevel"/>
    <w:tmpl w:val="153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002"/>
    <w:rsid w:val="00055E76"/>
    <w:rsid w:val="00055FFE"/>
    <w:rsid w:val="00065F09"/>
    <w:rsid w:val="00085292"/>
    <w:rsid w:val="00091275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2A0C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C6800"/>
    <w:rsid w:val="005E2749"/>
    <w:rsid w:val="005E525C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31420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760A5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9F38AE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D5A69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27CF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5D8C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2C83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E083-77F7-44F9-A5B7-A411C77B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2019-07-16T11:08:00Z</cp:lastPrinted>
  <dcterms:created xsi:type="dcterms:W3CDTF">2019-07-17T07:46:00Z</dcterms:created>
  <dcterms:modified xsi:type="dcterms:W3CDTF">2019-07-17T07:46:00Z</dcterms:modified>
</cp:coreProperties>
</file>