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4D" w:rsidRDefault="00BC51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514D" w:rsidRDefault="00BC514D">
      <w:pPr>
        <w:pStyle w:val="ConsPlusNormal"/>
        <w:outlineLvl w:val="0"/>
      </w:pPr>
    </w:p>
    <w:p w:rsidR="00BC514D" w:rsidRDefault="00BC514D">
      <w:pPr>
        <w:pStyle w:val="ConsPlusTitle"/>
        <w:jc w:val="center"/>
        <w:outlineLvl w:val="0"/>
      </w:pPr>
      <w:r>
        <w:t>АРХАНГЕЛЬСКИЙ ГОРОДСКОЙ СОВЕТ ДЕПУТАТОВ</w:t>
      </w:r>
    </w:p>
    <w:p w:rsidR="00BC514D" w:rsidRDefault="00BC514D">
      <w:pPr>
        <w:pStyle w:val="ConsPlusTitle"/>
        <w:jc w:val="center"/>
      </w:pPr>
      <w:r>
        <w:t>Пятьдесят вторая сессия двадцать третьего созыва</w:t>
      </w:r>
    </w:p>
    <w:p w:rsidR="00BC514D" w:rsidRDefault="00BC514D">
      <w:pPr>
        <w:pStyle w:val="ConsPlusTitle"/>
        <w:jc w:val="center"/>
      </w:pPr>
    </w:p>
    <w:p w:rsidR="00BC514D" w:rsidRDefault="00BC514D">
      <w:pPr>
        <w:pStyle w:val="ConsPlusTitle"/>
        <w:jc w:val="center"/>
      </w:pPr>
      <w:r>
        <w:t>РЕШЕНИЕ</w:t>
      </w:r>
    </w:p>
    <w:p w:rsidR="00BC514D" w:rsidRDefault="00BC514D">
      <w:pPr>
        <w:pStyle w:val="ConsPlusTitle"/>
        <w:jc w:val="center"/>
      </w:pPr>
      <w:r>
        <w:t>от 28 апреля 2005 г. N 419</w:t>
      </w:r>
    </w:p>
    <w:p w:rsidR="00BC514D" w:rsidRDefault="00BC514D">
      <w:pPr>
        <w:pStyle w:val="ConsPlusTitle"/>
        <w:jc w:val="center"/>
      </w:pPr>
    </w:p>
    <w:p w:rsidR="00BC514D" w:rsidRDefault="00BC514D">
      <w:pPr>
        <w:pStyle w:val="ConsPlusTitle"/>
        <w:jc w:val="center"/>
      </w:pPr>
      <w:r>
        <w:t>ОБ ОРГАНИЗАЦИИ МУНИЦИПАЛЬНОГО ЗЕМЕЛЬНОГО КОНТРОЛЯ</w:t>
      </w:r>
    </w:p>
    <w:p w:rsidR="00BC514D" w:rsidRDefault="00BC514D">
      <w:pPr>
        <w:pStyle w:val="ConsPlusTitle"/>
        <w:jc w:val="center"/>
      </w:pPr>
      <w:r>
        <w:t>НА ТЕРРИТОРИИ МУНИЦИПАЛЬНОГО ОБРАЗОВАНИЯ "ГОРОД АРХАНГЕЛЬСК"</w:t>
      </w:r>
    </w:p>
    <w:p w:rsidR="00BC514D" w:rsidRDefault="00BC514D">
      <w:pPr>
        <w:pStyle w:val="ConsPlusNormal"/>
        <w:jc w:val="center"/>
      </w:pPr>
    </w:p>
    <w:p w:rsidR="00BC514D" w:rsidRDefault="00BC514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72</w:t>
        </w:r>
      </w:hyperlink>
      <w:r>
        <w:t xml:space="preserve"> Земельного кодекса Российской Федерации, </w:t>
      </w:r>
      <w:hyperlink r:id="rId7" w:history="1">
        <w:r>
          <w:rPr>
            <w:color w:val="0000FF"/>
          </w:rPr>
          <w:t>подпунктом "л"</w:t>
        </w:r>
      </w:hyperlink>
      <w:r>
        <w:t xml:space="preserve"> пункта 2 статьи 7 Устава муниципального образования "Город Архангельск" Архангельский городской Совет депутатов решил:</w:t>
      </w:r>
    </w:p>
    <w:p w:rsidR="00BC514D" w:rsidRDefault="00BC514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об организации муниципального земельного контроля на территории муниципального образования "Город Архангельск".</w:t>
      </w:r>
    </w:p>
    <w:p w:rsidR="00BC514D" w:rsidRDefault="00BC514D">
      <w:pPr>
        <w:pStyle w:val="ConsPlusNormal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BC514D" w:rsidRDefault="00BC514D">
      <w:pPr>
        <w:pStyle w:val="ConsPlusNormal"/>
        <w:jc w:val="right"/>
      </w:pPr>
    </w:p>
    <w:p w:rsidR="00BC514D" w:rsidRDefault="00BC514D">
      <w:pPr>
        <w:pStyle w:val="ConsPlusNormal"/>
        <w:jc w:val="right"/>
      </w:pPr>
      <w:r>
        <w:t>Мэр города</w:t>
      </w:r>
    </w:p>
    <w:p w:rsidR="00BC514D" w:rsidRDefault="00BC514D">
      <w:pPr>
        <w:pStyle w:val="ConsPlusNormal"/>
        <w:jc w:val="right"/>
      </w:pPr>
      <w:r>
        <w:t>А.В.ДОНСКОЙ</w:t>
      </w:r>
    </w:p>
    <w:p w:rsidR="00BC514D" w:rsidRDefault="00BC514D">
      <w:pPr>
        <w:pStyle w:val="ConsPlusNormal"/>
        <w:ind w:firstLine="540"/>
        <w:jc w:val="both"/>
      </w:pPr>
    </w:p>
    <w:p w:rsidR="00BC514D" w:rsidRDefault="00BC514D">
      <w:pPr>
        <w:pStyle w:val="ConsPlusNormal"/>
        <w:ind w:firstLine="540"/>
        <w:jc w:val="both"/>
      </w:pPr>
    </w:p>
    <w:p w:rsidR="00BC514D" w:rsidRDefault="00BC514D">
      <w:pPr>
        <w:pStyle w:val="ConsPlusNormal"/>
        <w:ind w:firstLine="540"/>
        <w:jc w:val="both"/>
      </w:pPr>
    </w:p>
    <w:p w:rsidR="00BC514D" w:rsidRDefault="00BC514D">
      <w:pPr>
        <w:pStyle w:val="ConsPlusNormal"/>
        <w:ind w:firstLine="540"/>
        <w:jc w:val="both"/>
      </w:pPr>
    </w:p>
    <w:p w:rsidR="00BC514D" w:rsidRDefault="00BC514D">
      <w:pPr>
        <w:pStyle w:val="ConsPlusNormal"/>
        <w:ind w:firstLine="540"/>
        <w:jc w:val="both"/>
      </w:pPr>
    </w:p>
    <w:p w:rsidR="00BC514D" w:rsidRDefault="00BC514D">
      <w:pPr>
        <w:pStyle w:val="ConsPlusNormal"/>
        <w:jc w:val="right"/>
        <w:outlineLvl w:val="0"/>
      </w:pPr>
      <w:r>
        <w:t>Утверждено</w:t>
      </w:r>
    </w:p>
    <w:p w:rsidR="00BC514D" w:rsidRDefault="00BC514D">
      <w:pPr>
        <w:pStyle w:val="ConsPlusNormal"/>
        <w:jc w:val="right"/>
      </w:pPr>
      <w:r>
        <w:t>решением Архангельского</w:t>
      </w:r>
    </w:p>
    <w:p w:rsidR="00BC514D" w:rsidRDefault="00BC514D">
      <w:pPr>
        <w:pStyle w:val="ConsPlusNormal"/>
        <w:jc w:val="right"/>
      </w:pPr>
      <w:r>
        <w:t>городского Совета депутатов</w:t>
      </w:r>
    </w:p>
    <w:p w:rsidR="00BC514D" w:rsidRDefault="00BC514D">
      <w:pPr>
        <w:pStyle w:val="ConsPlusNormal"/>
        <w:jc w:val="right"/>
      </w:pPr>
      <w:r>
        <w:t>от 28.04.2005 N 419</w:t>
      </w:r>
    </w:p>
    <w:p w:rsidR="00BC514D" w:rsidRDefault="00BC514D">
      <w:pPr>
        <w:pStyle w:val="ConsPlusNormal"/>
        <w:ind w:firstLine="540"/>
        <w:jc w:val="both"/>
      </w:pPr>
    </w:p>
    <w:p w:rsidR="00BC514D" w:rsidRDefault="00BC514D">
      <w:pPr>
        <w:pStyle w:val="ConsPlusTitle"/>
        <w:jc w:val="center"/>
      </w:pPr>
      <w:bookmarkStart w:id="0" w:name="P26"/>
      <w:bookmarkEnd w:id="0"/>
      <w:r>
        <w:t>ПОЛОЖЕНИЕ</w:t>
      </w:r>
    </w:p>
    <w:p w:rsidR="00BC514D" w:rsidRDefault="00BC514D">
      <w:pPr>
        <w:pStyle w:val="ConsPlusTitle"/>
        <w:jc w:val="center"/>
      </w:pPr>
      <w:r>
        <w:t>ОБ ОРГАНИЗАЦИИ МУНИЦИПАЛЬНОГО ЗЕМЕЛЬНОГО КОНТРОЛЯ</w:t>
      </w:r>
    </w:p>
    <w:p w:rsidR="00BC514D" w:rsidRDefault="00BC514D">
      <w:pPr>
        <w:pStyle w:val="ConsPlusTitle"/>
        <w:jc w:val="center"/>
      </w:pPr>
      <w:r>
        <w:t>НА ТЕРРИТОРИИ МУНИЦИПАЛЬНОГО ОБРАЗОВАНИЯ "ГОРОД АРХАНГЕЛЬСК"</w:t>
      </w:r>
    </w:p>
    <w:p w:rsidR="00BC514D" w:rsidRDefault="00BC514D">
      <w:pPr>
        <w:pStyle w:val="ConsPlusNormal"/>
        <w:ind w:firstLine="540"/>
        <w:jc w:val="both"/>
      </w:pPr>
    </w:p>
    <w:p w:rsidR="00BC514D" w:rsidRDefault="00BC514D">
      <w:pPr>
        <w:pStyle w:val="ConsPlusNormal"/>
        <w:ind w:firstLine="540"/>
        <w:jc w:val="both"/>
      </w:pPr>
      <w:r>
        <w:t xml:space="preserve">Настоящее Положение об организации муниципального земельного контроля на территории муниципального образования "Город Архангельск" (далее - Положение) разработано на основании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Земельного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 и </w:t>
      </w:r>
      <w:hyperlink r:id="rId12" w:history="1">
        <w:r>
          <w:rPr>
            <w:color w:val="0000FF"/>
          </w:rPr>
          <w:t>Устава</w:t>
        </w:r>
      </w:hyperlink>
      <w:r>
        <w:t xml:space="preserve"> муниципального образования "Город Архангельск".</w:t>
      </w:r>
    </w:p>
    <w:p w:rsidR="00BC514D" w:rsidRDefault="00BC514D">
      <w:pPr>
        <w:pStyle w:val="ConsPlusNormal"/>
        <w:ind w:firstLine="540"/>
        <w:jc w:val="both"/>
      </w:pPr>
      <w:r>
        <w:t>Настоящее Положение раскрывает содержание, определяет общие положения и формы муниципального земельного контроля.</w:t>
      </w:r>
    </w:p>
    <w:p w:rsidR="00BC514D" w:rsidRDefault="00BC514D">
      <w:pPr>
        <w:pStyle w:val="ConsPlusNormal"/>
        <w:ind w:firstLine="540"/>
        <w:jc w:val="both"/>
      </w:pPr>
    </w:p>
    <w:p w:rsidR="00BC514D" w:rsidRDefault="00BC514D">
      <w:pPr>
        <w:pStyle w:val="ConsPlusNormal"/>
        <w:jc w:val="center"/>
        <w:outlineLvl w:val="1"/>
      </w:pPr>
      <w:r>
        <w:t>1. Общие положения</w:t>
      </w:r>
    </w:p>
    <w:p w:rsidR="00BC514D" w:rsidRDefault="00BC514D">
      <w:pPr>
        <w:pStyle w:val="ConsPlusNormal"/>
        <w:ind w:firstLine="540"/>
        <w:jc w:val="both"/>
      </w:pPr>
    </w:p>
    <w:p w:rsidR="00BC514D" w:rsidRDefault="00BC514D">
      <w:pPr>
        <w:pStyle w:val="ConsPlusNormal"/>
        <w:ind w:firstLine="540"/>
        <w:jc w:val="both"/>
      </w:pPr>
      <w:r>
        <w:t>1.1. Муниципальный земельный контроль - единая система контроля, осуществляемого органами и должностными лицами местного самоуправления или уполномоченными ими органами, за использованием земель на территории муниципального образования в соответствии с действующим законодательством, принятыми нормативными правовыми актами, программами, планами и заключенными договорами и соглашениями в муниципальном образовании "Город Архангельск".</w:t>
      </w:r>
    </w:p>
    <w:p w:rsidR="00BC514D" w:rsidRDefault="00BC514D">
      <w:pPr>
        <w:pStyle w:val="ConsPlusNormal"/>
        <w:ind w:firstLine="540"/>
        <w:jc w:val="both"/>
      </w:pPr>
      <w:r>
        <w:t xml:space="preserve">1.2. Муниципальный земельный контроль осуществляется в порядке, установленном настоящим Положением и иными нормативными правовыми актами органов и должностных лиц </w:t>
      </w:r>
      <w:r>
        <w:lastRenderedPageBreak/>
        <w:t>местного самоуправления.</w:t>
      </w:r>
    </w:p>
    <w:p w:rsidR="00BC514D" w:rsidRDefault="00BC514D">
      <w:pPr>
        <w:pStyle w:val="ConsPlusNormal"/>
        <w:ind w:firstLine="540"/>
        <w:jc w:val="both"/>
      </w:pPr>
      <w:r>
        <w:t>1.3. Муниципальный земельный контроль на территории муниципального образования "Город Архангельск" осуществляется в формах, не запрещенных действующим законодательством.</w:t>
      </w:r>
    </w:p>
    <w:p w:rsidR="00BC514D" w:rsidRDefault="00BC514D">
      <w:pPr>
        <w:pStyle w:val="ConsPlusNormal"/>
        <w:ind w:firstLine="540"/>
        <w:jc w:val="both"/>
      </w:pPr>
      <w:r>
        <w:t>1.4. Муниципальный земельный контроль осуществляется:</w:t>
      </w:r>
    </w:p>
    <w:p w:rsidR="00BC514D" w:rsidRDefault="00BC514D">
      <w:pPr>
        <w:pStyle w:val="ConsPlusNormal"/>
        <w:ind w:firstLine="540"/>
        <w:jc w:val="both"/>
      </w:pPr>
      <w:r>
        <w:t>- за использованием земель на территории муниципального образования;</w:t>
      </w:r>
    </w:p>
    <w:p w:rsidR="00BC514D" w:rsidRDefault="00BC514D">
      <w:pPr>
        <w:pStyle w:val="ConsPlusNormal"/>
        <w:ind w:firstLine="540"/>
        <w:jc w:val="both"/>
      </w:pPr>
      <w:r>
        <w:t>- за порядком передачи земельных участков в собственность, аренду, пользование юридическим и физическим лицам и прекращением их прав вследствие нарушения норм земельного законодательства;</w:t>
      </w:r>
    </w:p>
    <w:p w:rsidR="00BC514D" w:rsidRDefault="00BC514D">
      <w:pPr>
        <w:pStyle w:val="ConsPlusNormal"/>
        <w:ind w:firstLine="540"/>
        <w:jc w:val="both"/>
      </w:pPr>
      <w:r>
        <w:t>- за установленным порядком взимания платы и предоставления льгот по оплате за использование земли.</w:t>
      </w:r>
    </w:p>
    <w:p w:rsidR="00BC514D" w:rsidRDefault="00BC514D">
      <w:pPr>
        <w:pStyle w:val="ConsPlusNormal"/>
        <w:ind w:firstLine="540"/>
        <w:jc w:val="both"/>
      </w:pPr>
      <w:r>
        <w:t>1.5. Муниципальный земельный контроль осуществляется на основе анализа, прогноза и организации работы органов и должностных лиц местного самоуправления и (или) уполномоченных ими органов в сфере земельных отношений на территории муниципального образования "Город Архангельск".</w:t>
      </w:r>
    </w:p>
    <w:p w:rsidR="00BC514D" w:rsidRDefault="00BC514D">
      <w:pPr>
        <w:pStyle w:val="ConsPlusNormal"/>
        <w:ind w:firstLine="540"/>
        <w:jc w:val="both"/>
      </w:pPr>
      <w:r>
        <w:t xml:space="preserve">1.6. </w:t>
      </w:r>
      <w:proofErr w:type="gramStart"/>
      <w:r>
        <w:t>Муниципальный земельный контроль в системе государственного, общественного и производственного земельного контроля осуществляется на основе разграничения предметов ведения по вопросам земельного контроля на территории муниципального образования "Город Архангельск" между уполномоченными государственными органами и органами местного самоуправления, органами территориального общественного самоуправления, другими общественными организациями (объединениями) и гражданами в соответствии с действующим законодательством, договорами, соглашениями и правовыми актами, определяющими их правовой статус и</w:t>
      </w:r>
      <w:proofErr w:type="gramEnd"/>
      <w:r>
        <w:t xml:space="preserve"> компетенцию.</w:t>
      </w:r>
    </w:p>
    <w:p w:rsidR="00BC514D" w:rsidRDefault="00BC514D">
      <w:pPr>
        <w:pStyle w:val="ConsPlusNormal"/>
        <w:ind w:firstLine="540"/>
        <w:jc w:val="both"/>
      </w:pPr>
      <w:r>
        <w:t>1.7. Органы и должностные лица местного самоуправления или уполномоченные ими органы осуществляют муниципальный земельный контроль, не подменяя собой государственный земельный контроль, и от имени муниципального образования организуют эффективное взаимодействие субъектов, осуществляющих земельный контроль на территории муниципального образования "Город Архангельск" на основании заключенного соглашения.</w:t>
      </w:r>
    </w:p>
    <w:p w:rsidR="00BC514D" w:rsidRDefault="00BC514D">
      <w:pPr>
        <w:pStyle w:val="ConsPlusNormal"/>
        <w:ind w:firstLine="540"/>
        <w:jc w:val="both"/>
      </w:pPr>
      <w:r>
        <w:t>1.8. Целью муниципального земельного контроля является:</w:t>
      </w:r>
    </w:p>
    <w:p w:rsidR="00BC514D" w:rsidRDefault="00BC514D">
      <w:pPr>
        <w:pStyle w:val="ConsPlusNormal"/>
        <w:ind w:firstLine="540"/>
        <w:jc w:val="both"/>
      </w:pPr>
      <w:r>
        <w:t>- соблюдение юридическими, должностными и физическими лицами установленного режима использования земельных участков в соответствии с их целевым назначением;</w:t>
      </w:r>
    </w:p>
    <w:p w:rsidR="00BC514D" w:rsidRDefault="00BC514D">
      <w:pPr>
        <w:pStyle w:val="ConsPlusNormal"/>
        <w:ind w:firstLine="540"/>
        <w:jc w:val="both"/>
      </w:pPr>
      <w:r>
        <w:t>- недопущение самовольного занятия земельных участков;</w:t>
      </w:r>
    </w:p>
    <w:p w:rsidR="00BC514D" w:rsidRDefault="00BC514D">
      <w:pPr>
        <w:pStyle w:val="ConsPlusNormal"/>
        <w:ind w:firstLine="540"/>
        <w:jc w:val="both"/>
      </w:pPr>
      <w:r>
        <w:t>- соблюдение юридическими и физическими лицами сроков освоения земельных участков;</w:t>
      </w:r>
    </w:p>
    <w:p w:rsidR="00BC514D" w:rsidRDefault="00BC514D">
      <w:pPr>
        <w:pStyle w:val="ConsPlusNormal"/>
        <w:ind w:firstLine="540"/>
        <w:jc w:val="both"/>
      </w:pPr>
      <w:r>
        <w:t>- оформление прав на земельные участки;</w:t>
      </w:r>
    </w:p>
    <w:p w:rsidR="00BC514D" w:rsidRDefault="00BC514D">
      <w:pPr>
        <w:pStyle w:val="ConsPlusNormal"/>
        <w:ind w:firstLine="540"/>
        <w:jc w:val="both"/>
      </w:pPr>
      <w:r>
        <w:t>- своевременный возврат земель, предоставленных на условиях аренды и (или) иной сделки;</w:t>
      </w:r>
    </w:p>
    <w:p w:rsidR="00BC514D" w:rsidRDefault="00BC514D">
      <w:pPr>
        <w:pStyle w:val="ConsPlusNormal"/>
        <w:ind w:firstLine="540"/>
        <w:jc w:val="both"/>
      </w:pPr>
      <w:r>
        <w:t>- своевременная выплата арендной платы, земельного налога.</w:t>
      </w:r>
    </w:p>
    <w:p w:rsidR="00BC514D" w:rsidRDefault="00BC514D">
      <w:pPr>
        <w:pStyle w:val="ConsPlusNormal"/>
        <w:ind w:firstLine="540"/>
        <w:jc w:val="both"/>
      </w:pPr>
    </w:p>
    <w:p w:rsidR="00BC514D" w:rsidRDefault="00BC514D">
      <w:pPr>
        <w:pStyle w:val="ConsPlusNormal"/>
        <w:jc w:val="center"/>
        <w:outlineLvl w:val="1"/>
      </w:pPr>
      <w:r>
        <w:t>2. Органы и должностные лица, осуществляющие</w:t>
      </w:r>
    </w:p>
    <w:p w:rsidR="00BC514D" w:rsidRDefault="00BC514D">
      <w:pPr>
        <w:pStyle w:val="ConsPlusNormal"/>
        <w:jc w:val="center"/>
      </w:pPr>
      <w:r>
        <w:t>муниципальный земельный контроль</w:t>
      </w:r>
    </w:p>
    <w:p w:rsidR="00BC514D" w:rsidRDefault="00BC514D">
      <w:pPr>
        <w:pStyle w:val="ConsPlusNormal"/>
        <w:ind w:firstLine="540"/>
        <w:jc w:val="both"/>
      </w:pPr>
    </w:p>
    <w:p w:rsidR="00BC514D" w:rsidRDefault="00BC514D">
      <w:pPr>
        <w:pStyle w:val="ConsPlusNormal"/>
        <w:ind w:firstLine="540"/>
        <w:jc w:val="both"/>
      </w:pPr>
      <w:r>
        <w:t>2.1. Органы и должностные лица местного самоуправления, осуществляющие муниципальный земельный контроль на территории муниципального образования "Город Архангельск":</w:t>
      </w:r>
    </w:p>
    <w:p w:rsidR="00BC514D" w:rsidRDefault="00BC514D">
      <w:pPr>
        <w:pStyle w:val="ConsPlusNormal"/>
        <w:ind w:firstLine="540"/>
        <w:jc w:val="both"/>
      </w:pPr>
      <w:r>
        <w:t xml:space="preserve">- Архангельский городской Совет депутатов в пределах полномочий и в порядке, установленных </w:t>
      </w:r>
      <w:hyperlink r:id="rId13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Архангельск",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Архангельского городского Совета депутатов;</w:t>
      </w:r>
    </w:p>
    <w:p w:rsidR="00BC514D" w:rsidRDefault="00BC514D">
      <w:pPr>
        <w:pStyle w:val="ConsPlusNormal"/>
        <w:ind w:firstLine="540"/>
        <w:jc w:val="both"/>
      </w:pPr>
      <w:r>
        <w:t xml:space="preserve">- глава муниципального образования "Город Архангельск" в пределах полномочий, установленных действующим законодательством,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и иными нормативными правовыми актами;</w:t>
      </w:r>
    </w:p>
    <w:p w:rsidR="00BC514D" w:rsidRDefault="00BC514D">
      <w:pPr>
        <w:pStyle w:val="ConsPlusNormal"/>
        <w:ind w:firstLine="540"/>
        <w:jc w:val="both"/>
      </w:pPr>
      <w:r>
        <w:t xml:space="preserve">- мэрия города Архангельска, ее структурные подразделения (включая администрации территориальных округов) и должностные лица в пределах компетенции и порядке, установленных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и правовыми актами мэра города, Положением о мэрии города, Регламентом мэрии города, положениями о структурных </w:t>
      </w:r>
      <w:r>
        <w:lastRenderedPageBreak/>
        <w:t>подразделениях и должностными инструкциями муниципальных служащих.</w:t>
      </w:r>
    </w:p>
    <w:p w:rsidR="00BC514D" w:rsidRDefault="00BC514D">
      <w:pPr>
        <w:pStyle w:val="ConsPlusNormal"/>
        <w:ind w:firstLine="540"/>
        <w:jc w:val="both"/>
      </w:pPr>
      <w:r>
        <w:t>2.2. Иные органы в соответствии с действующим законодательством.</w:t>
      </w:r>
    </w:p>
    <w:p w:rsidR="00BC514D" w:rsidRDefault="00BC514D">
      <w:pPr>
        <w:pStyle w:val="ConsPlusNormal"/>
        <w:ind w:firstLine="540"/>
        <w:jc w:val="both"/>
      </w:pPr>
    </w:p>
    <w:p w:rsidR="00BC514D" w:rsidRDefault="00BC514D">
      <w:pPr>
        <w:pStyle w:val="ConsPlusNormal"/>
        <w:jc w:val="center"/>
        <w:outlineLvl w:val="1"/>
      </w:pPr>
      <w:r>
        <w:t>3. Уполномоченные органы по осуществлению</w:t>
      </w:r>
    </w:p>
    <w:p w:rsidR="00BC514D" w:rsidRDefault="00BC514D">
      <w:pPr>
        <w:pStyle w:val="ConsPlusNormal"/>
        <w:jc w:val="center"/>
      </w:pPr>
      <w:r>
        <w:t>муниципального земельного контроля</w:t>
      </w:r>
    </w:p>
    <w:p w:rsidR="00BC514D" w:rsidRDefault="00BC514D">
      <w:pPr>
        <w:pStyle w:val="ConsPlusNormal"/>
        <w:ind w:firstLine="540"/>
        <w:jc w:val="both"/>
      </w:pPr>
    </w:p>
    <w:p w:rsidR="00BC514D" w:rsidRDefault="00BC514D">
      <w:pPr>
        <w:pStyle w:val="ConsPlusNormal"/>
        <w:ind w:firstLine="540"/>
        <w:jc w:val="both"/>
      </w:pPr>
      <w:r>
        <w:t>3.1. Мэр города определяет полномочия структурных подразделений по осуществлению муниципального земельного контроля и назначает должностных лиц, осуществляющих муниципальный земельный контроль, в том числе муниципальных земельных инспекторов, утверждает Положение о муниципальном земельном контроле, регламентирующее правила, порядок проведения муниципального земельного контроля, права и обязанности структурных подразделений и должностных лиц.</w:t>
      </w:r>
    </w:p>
    <w:p w:rsidR="00BC514D" w:rsidRDefault="00BC514D">
      <w:pPr>
        <w:pStyle w:val="ConsPlusNormal"/>
        <w:ind w:firstLine="540"/>
        <w:jc w:val="both"/>
      </w:pPr>
      <w:r>
        <w:t>3.2. Структурные подразделения мэрии города и должностные лица осуществляют муниципальный земельный контроль в соответствии с настоящим Положением и иными нормативными актами в области муниципального земельного контроля.</w:t>
      </w:r>
    </w:p>
    <w:p w:rsidR="00BC514D" w:rsidRDefault="00BC514D">
      <w:pPr>
        <w:pStyle w:val="ConsPlusNormal"/>
        <w:ind w:firstLine="540"/>
        <w:jc w:val="both"/>
      </w:pPr>
    </w:p>
    <w:p w:rsidR="00BC514D" w:rsidRDefault="00BC514D">
      <w:pPr>
        <w:pStyle w:val="ConsPlusNormal"/>
        <w:jc w:val="center"/>
        <w:outlineLvl w:val="1"/>
      </w:pPr>
      <w:r>
        <w:t>4. Формы муниципального земельного контроля</w:t>
      </w:r>
    </w:p>
    <w:p w:rsidR="00BC514D" w:rsidRDefault="00BC514D">
      <w:pPr>
        <w:pStyle w:val="ConsPlusNormal"/>
        <w:ind w:firstLine="540"/>
        <w:jc w:val="both"/>
      </w:pPr>
    </w:p>
    <w:p w:rsidR="00BC514D" w:rsidRDefault="00BC514D">
      <w:pPr>
        <w:pStyle w:val="ConsPlusNormal"/>
        <w:ind w:firstLine="540"/>
        <w:jc w:val="both"/>
      </w:pPr>
      <w:r>
        <w:t>4.1. Органы и должностные лица местного самоуправления и (или) уполномоченные ими органы осуществляют муниципальный земельный контроль в формах:</w:t>
      </w:r>
    </w:p>
    <w:p w:rsidR="00BC514D" w:rsidRDefault="00BC514D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контроля за</w:t>
      </w:r>
      <w:proofErr w:type="gramEnd"/>
      <w:r>
        <w:t xml:space="preserve"> исполнением обязательств по договорам и соглашениям, касающихся законности, целевого использования земельных участков, своевременного и обязательного внесения арендных и иных обязательных платежей в местный бюджет, а также за своевременным внесением в договоры и соглашения необходимых изменений и дополнений, сроками исполнения, продления или обоснованного их прекращения;</w:t>
      </w:r>
    </w:p>
    <w:p w:rsidR="00BC514D" w:rsidRDefault="00BC514D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контроля за</w:t>
      </w:r>
      <w:proofErr w:type="gramEnd"/>
      <w:r>
        <w:t xml:space="preserve"> исполнением и реализацией программ и планов освоения земельных участков, находящихся в муниципальной собственности, а также земельных участков, распоряжение которыми до разграничения государственной собственности на землю осуществляется органами местного самоуправления;</w:t>
      </w:r>
    </w:p>
    <w:p w:rsidR="00BC514D" w:rsidRDefault="00BC514D">
      <w:pPr>
        <w:pStyle w:val="ConsPlusNormal"/>
        <w:ind w:firstLine="540"/>
        <w:jc w:val="both"/>
      </w:pPr>
      <w:proofErr w:type="gramStart"/>
      <w:r>
        <w:t>- контроля за совершением сделок с юридическими и физическими лицами с земельными участками, находящимися в муниципальной собственности, а также земельными участками, распоряжение которыми до разграничения государственной собственности на землю осуществляется органами местного самоуправления, предусмотренных гражданским законодательством (куплей-продажей, арендой, дарением, меной, залогом и т.д.), прекращением незаконного права собственности и пользования земельными участками;</w:t>
      </w:r>
      <w:proofErr w:type="gramEnd"/>
    </w:p>
    <w:p w:rsidR="00BC514D" w:rsidRDefault="00BC514D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контроля за</w:t>
      </w:r>
      <w:proofErr w:type="gramEnd"/>
      <w:r>
        <w:t xml:space="preserve"> исполнением решений органов и должностных лиц местного самоуправления, принятых в сфере земельных отношений на территории муниципального образования "Город Архангельск";</w:t>
      </w:r>
    </w:p>
    <w:p w:rsidR="00BC514D" w:rsidRDefault="00BC514D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контроля за</w:t>
      </w:r>
      <w:proofErr w:type="gramEnd"/>
      <w:r>
        <w:t xml:space="preserve"> работой с письмами, заявлениями и обращениями организаций и граждан по вопросам владения, пользования и распоряжения земельными участками;</w:t>
      </w:r>
    </w:p>
    <w:p w:rsidR="00BC514D" w:rsidRDefault="00BC514D">
      <w:pPr>
        <w:pStyle w:val="ConsPlusNormal"/>
        <w:ind w:firstLine="540"/>
        <w:jc w:val="both"/>
      </w:pPr>
      <w:r>
        <w:t>- организации проверок по выявлению фактов нарушения земельного законодательства юридическими и физическими лицами, составления необходимых документов и направления материалов проверки для принятия мер административного и иного характера в соответствии с действующим законодательством уполномоченными государственными органами и должностными лицами, а также устранения причин и условий, способствующих таким нарушениям;</w:t>
      </w:r>
    </w:p>
    <w:p w:rsidR="00BC514D" w:rsidRDefault="00BC514D">
      <w:pPr>
        <w:pStyle w:val="ConsPlusNormal"/>
        <w:ind w:firstLine="540"/>
        <w:jc w:val="both"/>
      </w:pPr>
      <w:r>
        <w:t>- ведения работы с собственниками, землепользователями, землевладельцами, арендаторами, обладателями сервитутов, нарушающими свои обязательства и (или) земельное законодательство, для принятия необходимых мер к устранению нарушений, в том числе в судебном порядке;</w:t>
      </w:r>
    </w:p>
    <w:p w:rsidR="00BC514D" w:rsidRDefault="00BC514D">
      <w:pPr>
        <w:pStyle w:val="ConsPlusNormal"/>
        <w:ind w:firstLine="540"/>
        <w:jc w:val="both"/>
      </w:pPr>
      <w:r>
        <w:t>- иных, не запрещенных действующим законодательством формах.</w:t>
      </w:r>
    </w:p>
    <w:p w:rsidR="00BC514D" w:rsidRDefault="00BC514D">
      <w:pPr>
        <w:pStyle w:val="ConsPlusNormal"/>
        <w:ind w:firstLine="540"/>
        <w:jc w:val="both"/>
      </w:pPr>
    </w:p>
    <w:p w:rsidR="00BC514D" w:rsidRDefault="00BC514D">
      <w:pPr>
        <w:pStyle w:val="ConsPlusNormal"/>
        <w:jc w:val="center"/>
        <w:outlineLvl w:val="1"/>
      </w:pPr>
      <w:r>
        <w:t>5. Полномочия органов и должностных лиц по осуществлению</w:t>
      </w:r>
    </w:p>
    <w:p w:rsidR="00BC514D" w:rsidRDefault="00BC514D">
      <w:pPr>
        <w:pStyle w:val="ConsPlusNormal"/>
        <w:jc w:val="center"/>
      </w:pPr>
      <w:r>
        <w:t>муниципального земельного контроля</w:t>
      </w:r>
    </w:p>
    <w:p w:rsidR="00BC514D" w:rsidRDefault="00BC514D">
      <w:pPr>
        <w:pStyle w:val="ConsPlusNormal"/>
        <w:ind w:firstLine="540"/>
        <w:jc w:val="both"/>
      </w:pPr>
    </w:p>
    <w:p w:rsidR="00BC514D" w:rsidRDefault="00BC514D">
      <w:pPr>
        <w:pStyle w:val="ConsPlusNormal"/>
        <w:ind w:firstLine="540"/>
        <w:jc w:val="both"/>
      </w:pPr>
      <w:r>
        <w:t>5.1. К полномочиям Архангельского городского Совета депутатов относятся:</w:t>
      </w:r>
    </w:p>
    <w:p w:rsidR="00BC514D" w:rsidRDefault="00BC514D">
      <w:pPr>
        <w:pStyle w:val="ConsPlusNormal"/>
        <w:ind w:firstLine="540"/>
        <w:jc w:val="both"/>
      </w:pPr>
      <w:r>
        <w:t>5.1.1. Утверждение Положения об организации муниципального земельного контроля.</w:t>
      </w:r>
    </w:p>
    <w:p w:rsidR="00BC514D" w:rsidRDefault="00BC514D">
      <w:pPr>
        <w:pStyle w:val="ConsPlusNormal"/>
        <w:ind w:firstLine="540"/>
        <w:jc w:val="both"/>
      </w:pPr>
      <w:r>
        <w:t xml:space="preserve">5.1.2. Принятие программ освоения земельных участков и </w:t>
      </w:r>
      <w:proofErr w:type="gramStart"/>
      <w:r>
        <w:t>контроль за</w:t>
      </w:r>
      <w:proofErr w:type="gramEnd"/>
      <w:r>
        <w:t xml:space="preserve"> их реализацией в соответствии с действующим законодательством. Осуществление </w:t>
      </w:r>
      <w:proofErr w:type="gramStart"/>
      <w:r>
        <w:t>контроля за</w:t>
      </w:r>
      <w:proofErr w:type="gramEnd"/>
      <w:r>
        <w:t xml:space="preserve"> реализацией программ освоения земельных участков заключается в заслушивании информации о ходе этой работы на сессиях Архангельского городского Совета депутатов.</w:t>
      </w:r>
    </w:p>
    <w:p w:rsidR="00BC514D" w:rsidRDefault="00BC514D">
      <w:pPr>
        <w:pStyle w:val="ConsPlusNormal"/>
        <w:ind w:firstLine="540"/>
        <w:jc w:val="both"/>
      </w:pPr>
      <w:r>
        <w:t>5.1.3. Установление льгот по уплате налогов, арендных платежей в пределах сумм, поступающих в местный бюджет.</w:t>
      </w:r>
    </w:p>
    <w:p w:rsidR="00BC514D" w:rsidRDefault="00BC514D">
      <w:pPr>
        <w:pStyle w:val="ConsPlusNormal"/>
        <w:ind w:firstLine="540"/>
        <w:jc w:val="both"/>
      </w:pPr>
      <w:r>
        <w:t>5.2. Мэрия города Архангельска, ее структурные подразделения осуществляют муниципальный земельный контроль в пределах компетенции и порядке, установленных законодательством и правовыми актами муниципального образования.</w:t>
      </w:r>
    </w:p>
    <w:p w:rsidR="00BC514D" w:rsidRDefault="00BC514D">
      <w:pPr>
        <w:pStyle w:val="ConsPlusNormal"/>
        <w:ind w:firstLine="540"/>
        <w:jc w:val="both"/>
      </w:pPr>
      <w:r>
        <w:t>5.3. Территориальные органы общественного самоуправления:</w:t>
      </w:r>
    </w:p>
    <w:p w:rsidR="00BC514D" w:rsidRDefault="00BC514D">
      <w:pPr>
        <w:pStyle w:val="ConsPlusNormal"/>
        <w:ind w:firstLine="540"/>
        <w:jc w:val="both"/>
      </w:pPr>
      <w:r>
        <w:t xml:space="preserve">5.3.1. Осуществляют общественный </w:t>
      </w:r>
      <w:proofErr w:type="gramStart"/>
      <w:r>
        <w:t>контроль за</w:t>
      </w:r>
      <w:proofErr w:type="gramEnd"/>
      <w:r>
        <w:t xml:space="preserve"> использованием земельных участков в порядке и формах, согласованных с мэрией города.</w:t>
      </w:r>
    </w:p>
    <w:p w:rsidR="00BC514D" w:rsidRDefault="00BC514D">
      <w:pPr>
        <w:pStyle w:val="ConsPlusNormal"/>
        <w:ind w:firstLine="540"/>
        <w:jc w:val="both"/>
      </w:pPr>
      <w:r>
        <w:t>5.3.2. Вносят предложения в мэрию города по вопросам, установленным действующим законодательством к их компетенции.</w:t>
      </w:r>
    </w:p>
    <w:p w:rsidR="00BC514D" w:rsidRDefault="00BC514D">
      <w:pPr>
        <w:pStyle w:val="ConsPlusNormal"/>
        <w:ind w:firstLine="540"/>
        <w:jc w:val="both"/>
      </w:pPr>
      <w:r>
        <w:t>5.3.3. Принимают другие меры по соблюдению требований использования и охраны земель в соответствии с действующим законодательством.</w:t>
      </w:r>
    </w:p>
    <w:p w:rsidR="00BC514D" w:rsidRDefault="00BC514D">
      <w:pPr>
        <w:pStyle w:val="ConsPlusNormal"/>
        <w:ind w:firstLine="540"/>
        <w:jc w:val="both"/>
      </w:pPr>
      <w:r>
        <w:t xml:space="preserve">5.4. Органы местного самоуправления, территориальные органы общественного самоуправления осуществляют муниципальный контроль за использованием земель во взаимодействии с другими государственными органами, осуществляющими государственный земельный контроль, </w:t>
      </w:r>
      <w:proofErr w:type="gramStart"/>
      <w:r>
        <w:t>которое</w:t>
      </w:r>
      <w:proofErr w:type="gramEnd"/>
      <w:r>
        <w:t xml:space="preserve"> заключается:</w:t>
      </w:r>
    </w:p>
    <w:p w:rsidR="00BC514D" w:rsidRDefault="00BC514D">
      <w:pPr>
        <w:pStyle w:val="ConsPlusNormal"/>
        <w:ind w:firstLine="540"/>
        <w:jc w:val="both"/>
      </w:pPr>
      <w:r>
        <w:t>- в подготовке проектов программ и планов муниципального контроля и внесении предложений по ним;</w:t>
      </w:r>
    </w:p>
    <w:p w:rsidR="00BC514D" w:rsidRDefault="00BC514D">
      <w:pPr>
        <w:pStyle w:val="ConsPlusNormal"/>
        <w:ind w:firstLine="540"/>
        <w:jc w:val="both"/>
      </w:pPr>
      <w:r>
        <w:t>- взаимной информации о результатах проводимых проверок и принятии мер по устранению нарушений земельного законодательства, нормативных правовых актов муниципального образования, исполнения обязательств по договорам, соглашениям.</w:t>
      </w:r>
    </w:p>
    <w:p w:rsidR="00BC514D" w:rsidRDefault="00BC514D">
      <w:pPr>
        <w:pStyle w:val="ConsPlusNormal"/>
        <w:ind w:firstLine="540"/>
        <w:jc w:val="both"/>
      </w:pPr>
      <w:r>
        <w:t xml:space="preserve">5.5. </w:t>
      </w:r>
      <w:proofErr w:type="gramStart"/>
      <w:r>
        <w:t>При осуществлении муниципального земельного контроля юридические и физические лица, использующие земельные участки, по требованию органов и должностных лиц, уполномоченных осуществлять земельный контроль, представляют достоверные сведения этим органам о праве на земельный участок с оформлением его в установленном порядке, исполняют требования по вопросам соблюдения земельного законодательства и устранения нарушений в области земельных отношений.</w:t>
      </w:r>
      <w:proofErr w:type="gramEnd"/>
    </w:p>
    <w:p w:rsidR="00BC514D" w:rsidRDefault="00BC514D">
      <w:pPr>
        <w:pStyle w:val="ConsPlusNormal"/>
        <w:ind w:firstLine="540"/>
        <w:jc w:val="both"/>
      </w:pPr>
    </w:p>
    <w:p w:rsidR="00BC514D" w:rsidRDefault="00BC514D">
      <w:pPr>
        <w:pStyle w:val="ConsPlusNormal"/>
        <w:ind w:firstLine="540"/>
        <w:jc w:val="both"/>
      </w:pPr>
    </w:p>
    <w:p w:rsidR="00BC514D" w:rsidRDefault="00BC51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4D5" w:rsidRDefault="003D44D5">
      <w:bookmarkStart w:id="1" w:name="_GoBack"/>
      <w:bookmarkEnd w:id="1"/>
    </w:p>
    <w:sectPr w:rsidR="003D44D5" w:rsidSect="00B3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4D"/>
    <w:rsid w:val="003D44D5"/>
    <w:rsid w:val="00B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3C14AA6968867D5A5A576200A2CE0EEAB3895C3EB8BEDBCBC59e7LDM" TargetMode="External"/><Relationship Id="rId13" Type="http://schemas.openxmlformats.org/officeDocument/2006/relationships/hyperlink" Target="consultantplus://offline/ref=0233C14AA6968867D5A5BB7B366672ECEFA8619DCFB4D2BFB4B60C2534EDFFFBe6L0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3C14AA6968867D5A5BB7B366672ECEFA8619DCFB4D2BFB4B60C2534EDFFFB60C9284D797B09033FB7AFe0L9M" TargetMode="External"/><Relationship Id="rId12" Type="http://schemas.openxmlformats.org/officeDocument/2006/relationships/hyperlink" Target="consultantplus://offline/ref=0233C14AA6968867D5A5BB7B366672ECEFA8619DCFB4D2BFB4B60C2534EDFFFBe6L0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33C14AA6968867D5A5BB7B366672ECEFA8619DCFB4D2BFB4B60C2534EDFFFBe6L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3C14AA6968867D5A5A576200A2CE0EEA33F91C9B9DCEFEDE9577863E4F5AC2786710F3D760E03e3LCM" TargetMode="External"/><Relationship Id="rId11" Type="http://schemas.openxmlformats.org/officeDocument/2006/relationships/hyperlink" Target="consultantplus://offline/ref=0233C14AA6968867D5A5A576200A2CE0E9A73A95CBB681E5E5B05B7Ae6L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33C14AA6968867D5A5BB7B366672ECEFA8619DCFB4D2BFB4B60C2534EDFFFBe6L0M" TargetMode="External"/><Relationship Id="rId10" Type="http://schemas.openxmlformats.org/officeDocument/2006/relationships/hyperlink" Target="consultantplus://offline/ref=0233C14AA6968867D5A5A576200A2CE0EEA33792CCBADCEFEDE9577863eEL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33C14AA6968867D5A5A576200A2CE0EEA33F91C9B9DCEFEDE9577863E4F5AC2786710F3D760E03e3LCM" TargetMode="External"/><Relationship Id="rId14" Type="http://schemas.openxmlformats.org/officeDocument/2006/relationships/hyperlink" Target="consultantplus://offline/ref=0233C14AA6968867D5A5BB7B366672ECEFA8619DCDB9D7BEB8B60C2534EDFFFB60C9284D797B09033FB7ADe0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Кристина Игоревна Питухина</cp:lastModifiedBy>
  <cp:revision>1</cp:revision>
  <dcterms:created xsi:type="dcterms:W3CDTF">2016-12-28T12:11:00Z</dcterms:created>
  <dcterms:modified xsi:type="dcterms:W3CDTF">2016-12-28T12:11:00Z</dcterms:modified>
</cp:coreProperties>
</file>